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E1" w:rsidRDefault="00F750E1"/>
    <w:p w:rsidR="00F750E1" w:rsidRPr="00F750E1" w:rsidRDefault="00F750E1">
      <w:pPr>
        <w:rPr>
          <w:b/>
          <w:sz w:val="28"/>
          <w:szCs w:val="28"/>
        </w:rPr>
      </w:pPr>
      <w:r w:rsidRPr="00F750E1">
        <w:rPr>
          <w:b/>
          <w:sz w:val="28"/>
          <w:szCs w:val="28"/>
        </w:rPr>
        <w:t>Example of Group Learning Pathway</w:t>
      </w:r>
    </w:p>
    <w:p w:rsidR="003009D9" w:rsidRDefault="00F750E1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-43416</wp:posOffset>
            </wp:positionH>
            <wp:positionV relativeFrom="margin">
              <wp:posOffset>1468622</wp:posOffset>
            </wp:positionV>
            <wp:extent cx="6634037" cy="5480036"/>
            <wp:effectExtent l="190500" t="171450" r="395413" b="349264"/>
            <wp:wrapThrough wrapText="bothSides">
              <wp:wrapPolygon edited="0">
                <wp:start x="682" y="-676"/>
                <wp:lineTo x="124" y="-676"/>
                <wp:lineTo x="-620" y="75"/>
                <wp:lineTo x="-558" y="22151"/>
                <wp:lineTo x="62" y="22977"/>
                <wp:lineTo x="310" y="22977"/>
                <wp:lineTo x="21895" y="22977"/>
                <wp:lineTo x="22143" y="22977"/>
                <wp:lineTo x="22763" y="22376"/>
                <wp:lineTo x="22701" y="22151"/>
                <wp:lineTo x="22825" y="21024"/>
                <wp:lineTo x="22825" y="526"/>
                <wp:lineTo x="22887" y="75"/>
                <wp:lineTo x="22081" y="-676"/>
                <wp:lineTo x="21523" y="-676"/>
                <wp:lineTo x="682" y="-67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37" cy="548003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009D9" w:rsidSect="00F7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50E1"/>
    <w:rsid w:val="003009D9"/>
    <w:rsid w:val="009A4F1E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1</cp:revision>
  <dcterms:created xsi:type="dcterms:W3CDTF">2013-06-09T06:01:00Z</dcterms:created>
  <dcterms:modified xsi:type="dcterms:W3CDTF">2013-06-09T06:05:00Z</dcterms:modified>
</cp:coreProperties>
</file>