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02B" w:rsidRDefault="0010002B">
      <w:pPr>
        <w:rPr>
          <w:rFonts w:ascii="Arial" w:hAnsi="Arial" w:cs="Arial"/>
          <w:sz w:val="24"/>
          <w:szCs w:val="24"/>
        </w:rPr>
      </w:pPr>
      <w:r>
        <w:rPr>
          <w:rFonts w:ascii="Arial" w:hAnsi="Arial" w:cs="Arial"/>
          <w:sz w:val="24"/>
          <w:szCs w:val="24"/>
        </w:rPr>
        <w:t>Film Study: The Bourne Identity, directed by Doug Liman</w:t>
      </w:r>
    </w:p>
    <w:p w:rsidR="00105523" w:rsidRPr="00247866" w:rsidRDefault="00105523" w:rsidP="00105523">
      <w:pPr>
        <w:pStyle w:val="SpacerSmall"/>
        <w:rPr>
          <w:b/>
        </w:rPr>
      </w:pPr>
      <w:r w:rsidRPr="00247866">
        <w:rPr>
          <w:b/>
        </w:rPr>
        <w:t>TOPICS (Choose ONE)</w:t>
      </w:r>
    </w:p>
    <w:p w:rsidR="00105523" w:rsidRPr="00247866" w:rsidRDefault="00105523" w:rsidP="00105523">
      <w:pPr>
        <w:pStyle w:val="SpacerSmall"/>
      </w:pPr>
    </w:p>
    <w:p w:rsidR="00105523" w:rsidRPr="00247866" w:rsidRDefault="00105523" w:rsidP="00105523">
      <w:pPr>
        <w:pStyle w:val="NumberedTask"/>
        <w:tabs>
          <w:tab w:val="clear" w:pos="1134"/>
        </w:tabs>
        <w:spacing w:before="120"/>
        <w:ind w:left="567"/>
        <w:rPr>
          <w:lang w:val="en-US"/>
        </w:rPr>
      </w:pPr>
      <w:proofErr w:type="spellStart"/>
      <w:r w:rsidRPr="00247866">
        <w:rPr>
          <w:lang w:val="en-US"/>
        </w:rPr>
        <w:t>Analyse</w:t>
      </w:r>
      <w:proofErr w:type="spellEnd"/>
      <w:r w:rsidRPr="00247866">
        <w:rPr>
          <w:lang w:val="en-US"/>
        </w:rPr>
        <w:t xml:space="preserve"> how verbal AND visual features of a text (or texts) you have studied are used to give audiences a strong idea.</w:t>
      </w:r>
    </w:p>
    <w:p w:rsidR="00105523" w:rsidRPr="00247866" w:rsidRDefault="00105523" w:rsidP="00105523">
      <w:pPr>
        <w:pStyle w:val="NumberedTask"/>
        <w:tabs>
          <w:tab w:val="clear" w:pos="1134"/>
        </w:tabs>
        <w:spacing w:before="120"/>
        <w:ind w:left="567"/>
        <w:rPr>
          <w:lang w:val="en-US"/>
        </w:rPr>
      </w:pPr>
      <w:proofErr w:type="spellStart"/>
      <w:r w:rsidRPr="00247866">
        <w:rPr>
          <w:lang w:val="en-US"/>
        </w:rPr>
        <w:t>Analyse</w:t>
      </w:r>
      <w:proofErr w:type="spellEnd"/>
      <w:r w:rsidRPr="00247866">
        <w:rPr>
          <w:lang w:val="en-US"/>
        </w:rPr>
        <w:t xml:space="preserve"> how important techniques are used to engage your emotions in a text (or texts) you have studied.</w:t>
      </w:r>
    </w:p>
    <w:p w:rsidR="00105523" w:rsidRPr="00247866" w:rsidRDefault="00105523" w:rsidP="00105523">
      <w:pPr>
        <w:pStyle w:val="NumberedTask"/>
        <w:tabs>
          <w:tab w:val="clear" w:pos="1134"/>
        </w:tabs>
        <w:spacing w:before="120"/>
        <w:ind w:left="567"/>
      </w:pPr>
      <w:r w:rsidRPr="00247866">
        <w:t>Analyse how atmosphere is established and maintained in a text (or texts) you have studied.</w:t>
      </w:r>
    </w:p>
    <w:p w:rsidR="00105523" w:rsidRPr="00247866" w:rsidRDefault="00105523" w:rsidP="00105523">
      <w:pPr>
        <w:pStyle w:val="NumberedTask"/>
        <w:tabs>
          <w:tab w:val="clear" w:pos="1134"/>
        </w:tabs>
        <w:spacing w:before="120"/>
        <w:ind w:left="567"/>
        <w:rPr>
          <w:highlight w:val="yellow"/>
          <w:lang w:val="en-US"/>
        </w:rPr>
      </w:pPr>
      <w:proofErr w:type="spellStart"/>
      <w:r w:rsidRPr="00247866">
        <w:rPr>
          <w:highlight w:val="yellow"/>
          <w:lang w:val="en-US"/>
        </w:rPr>
        <w:t>Analyse</w:t>
      </w:r>
      <w:proofErr w:type="spellEnd"/>
      <w:r w:rsidRPr="00247866">
        <w:rPr>
          <w:highlight w:val="yellow"/>
          <w:lang w:val="en-US"/>
        </w:rPr>
        <w:t xml:space="preserve"> how the beginning AND ending of a text show an important change in a character or individual in a text (or texts) you have studied.</w:t>
      </w:r>
    </w:p>
    <w:p w:rsidR="00105523" w:rsidRPr="00247866" w:rsidRDefault="00105523" w:rsidP="00105523">
      <w:pPr>
        <w:pStyle w:val="NumberedTask"/>
        <w:tabs>
          <w:tab w:val="clear" w:pos="1134"/>
        </w:tabs>
        <w:spacing w:before="120"/>
        <w:ind w:left="567"/>
      </w:pPr>
      <w:r w:rsidRPr="00247866">
        <w:t>Analyse how a character or individual is influenced to make decisions in a text (or texts) you have studied.</w:t>
      </w:r>
    </w:p>
    <w:p w:rsidR="00105523" w:rsidRPr="00247866" w:rsidRDefault="00105523" w:rsidP="00105523">
      <w:pPr>
        <w:pStyle w:val="NumberedTask"/>
        <w:tabs>
          <w:tab w:val="clear" w:pos="1134"/>
        </w:tabs>
        <w:spacing w:before="120"/>
        <w:ind w:left="567"/>
        <w:rPr>
          <w:lang w:val="en-US"/>
        </w:rPr>
      </w:pPr>
      <w:proofErr w:type="spellStart"/>
      <w:r w:rsidRPr="00247866">
        <w:rPr>
          <w:lang w:val="en-US"/>
        </w:rPr>
        <w:t>Analyse</w:t>
      </w:r>
      <w:proofErr w:type="spellEnd"/>
      <w:r w:rsidRPr="00247866">
        <w:rPr>
          <w:lang w:val="en-US"/>
        </w:rPr>
        <w:t xml:space="preserve"> how the growth of a relationship affects the climax in a text (or texts) you have studied.</w:t>
      </w:r>
    </w:p>
    <w:p w:rsidR="00105523" w:rsidRPr="00247866" w:rsidRDefault="00105523" w:rsidP="00105523">
      <w:pPr>
        <w:pStyle w:val="NumberedTask"/>
        <w:tabs>
          <w:tab w:val="clear" w:pos="1134"/>
        </w:tabs>
        <w:spacing w:before="120"/>
        <w:ind w:left="567"/>
        <w:rPr>
          <w:lang w:val="en-US"/>
        </w:rPr>
      </w:pPr>
      <w:proofErr w:type="spellStart"/>
      <w:r w:rsidRPr="00247866">
        <w:rPr>
          <w:lang w:val="en-US"/>
        </w:rPr>
        <w:t>Analyse</w:t>
      </w:r>
      <w:proofErr w:type="spellEnd"/>
      <w:r w:rsidRPr="00247866">
        <w:rPr>
          <w:lang w:val="en-US"/>
        </w:rPr>
        <w:t xml:space="preserve"> how symbols are used to develop an idea in a text (or texts) you have studied.</w:t>
      </w:r>
    </w:p>
    <w:p w:rsidR="00105523" w:rsidRDefault="00105523" w:rsidP="00105523">
      <w:pPr>
        <w:pStyle w:val="NumberedTask"/>
        <w:tabs>
          <w:tab w:val="clear" w:pos="1134"/>
        </w:tabs>
        <w:spacing w:before="120"/>
        <w:ind w:left="567"/>
      </w:pPr>
      <w:r w:rsidRPr="00247866">
        <w:t xml:space="preserve">Analyse how successful a </w:t>
      </w:r>
      <w:r w:rsidRPr="00247866">
        <w:rPr>
          <w:lang w:val="en-US"/>
        </w:rPr>
        <w:t>text (or texts) you have studied</w:t>
      </w:r>
      <w:r w:rsidRPr="00247866">
        <w:t xml:space="preserve"> has been in influencing you to think differently about an issue.</w:t>
      </w:r>
    </w:p>
    <w:p w:rsidR="00E42043" w:rsidRDefault="00E42043" w:rsidP="00E42043">
      <w:pPr>
        <w:rPr>
          <w:lang w:val="en-GB"/>
        </w:rPr>
      </w:pPr>
    </w:p>
    <w:p w:rsidR="00E42043" w:rsidRPr="00E42043" w:rsidRDefault="00E42043" w:rsidP="00E42043">
      <w:pPr>
        <w:rPr>
          <w:rFonts w:ascii="Arial" w:hAnsi="Arial" w:cs="Arial"/>
          <w:sz w:val="24"/>
          <w:szCs w:val="24"/>
          <w:lang w:val="en-GB"/>
        </w:rPr>
      </w:pPr>
      <w:r w:rsidRPr="00E42043">
        <w:rPr>
          <w:rFonts w:ascii="Arial" w:hAnsi="Arial" w:cs="Arial"/>
          <w:sz w:val="24"/>
          <w:szCs w:val="24"/>
          <w:lang w:val="en-GB"/>
        </w:rPr>
        <w:t xml:space="preserve">Idea: </w:t>
      </w:r>
      <w:r>
        <w:rPr>
          <w:rFonts w:ascii="Arial" w:hAnsi="Arial" w:cs="Arial"/>
          <w:sz w:val="24"/>
          <w:szCs w:val="24"/>
          <w:lang w:val="en-GB"/>
        </w:rPr>
        <w:t>The main idea of the film is</w:t>
      </w:r>
      <w:r w:rsidRPr="00E42043">
        <w:rPr>
          <w:rFonts w:ascii="Arial" w:hAnsi="Arial" w:cs="Arial"/>
          <w:sz w:val="24"/>
          <w:szCs w:val="24"/>
          <w:lang w:val="en-GB"/>
        </w:rPr>
        <w:t xml:space="preserve"> the </w:t>
      </w:r>
      <w:r w:rsidRPr="00E42043">
        <w:rPr>
          <w:rFonts w:ascii="Arial" w:hAnsi="Arial" w:cs="Arial"/>
          <w:sz w:val="24"/>
          <w:szCs w:val="24"/>
        </w:rPr>
        <w:t>protagonist’s journey to self-discovery. Bourne moves from being in the figurative darkness as to who he is and what his role in society is, to coming to terms with the person he really is and discovering love through Marie. His conscience and moral values takes control over the rigorous CIA training he has undergone and he realises he is capable of love and affection and incapable of cold blooded murder.</w:t>
      </w:r>
    </w:p>
    <w:p w:rsidR="00105523" w:rsidRDefault="00105523" w:rsidP="0010002B">
      <w:pPr>
        <w:spacing w:after="120"/>
        <w:rPr>
          <w:rFonts w:ascii="Arial" w:hAnsi="Arial" w:cs="Arial"/>
          <w:sz w:val="24"/>
          <w:szCs w:val="24"/>
        </w:rPr>
      </w:pPr>
      <w:r>
        <w:rPr>
          <w:rFonts w:ascii="Arial" w:hAnsi="Arial" w:cs="Arial"/>
          <w:sz w:val="24"/>
          <w:szCs w:val="24"/>
        </w:rPr>
        <w:t>_____________________________________________________________________________</w:t>
      </w:r>
    </w:p>
    <w:p w:rsidR="00EF49CD" w:rsidRDefault="00EF49CD" w:rsidP="0010002B">
      <w:pPr>
        <w:spacing w:after="120"/>
        <w:rPr>
          <w:rFonts w:ascii="Arial" w:hAnsi="Arial" w:cs="Arial"/>
          <w:sz w:val="24"/>
          <w:szCs w:val="24"/>
        </w:rPr>
      </w:pPr>
      <w:r>
        <w:rPr>
          <w:rFonts w:ascii="Arial" w:hAnsi="Arial" w:cs="Arial"/>
          <w:sz w:val="24"/>
          <w:szCs w:val="24"/>
        </w:rPr>
        <w:t>Question 4</w:t>
      </w:r>
    </w:p>
    <w:p w:rsidR="00894E91" w:rsidRDefault="00894E91" w:rsidP="00894E91">
      <w:pPr>
        <w:spacing w:after="120"/>
        <w:rPr>
          <w:rFonts w:ascii="Arial" w:hAnsi="Arial" w:cs="Arial"/>
          <w:sz w:val="24"/>
          <w:szCs w:val="24"/>
        </w:rPr>
      </w:pPr>
      <w:r w:rsidRPr="00F467B6">
        <w:rPr>
          <w:rFonts w:ascii="Arial" w:hAnsi="Arial" w:cs="Arial"/>
          <w:sz w:val="24"/>
          <w:szCs w:val="24"/>
        </w:rPr>
        <w:t xml:space="preserve">In the film </w:t>
      </w:r>
      <w:r w:rsidRPr="00B4751F">
        <w:rPr>
          <w:rFonts w:ascii="Arial" w:hAnsi="Arial" w:cs="Arial"/>
          <w:sz w:val="24"/>
          <w:szCs w:val="24"/>
          <w:u w:val="single"/>
        </w:rPr>
        <w:t>The Bourne Identity</w:t>
      </w:r>
      <w:r w:rsidRPr="00F467B6">
        <w:rPr>
          <w:rFonts w:ascii="Arial" w:hAnsi="Arial" w:cs="Arial"/>
          <w:sz w:val="24"/>
          <w:szCs w:val="24"/>
        </w:rPr>
        <w:t>, the director Doug Liman</w:t>
      </w:r>
      <w:r>
        <w:rPr>
          <w:rFonts w:ascii="Arial" w:hAnsi="Arial" w:cs="Arial"/>
          <w:sz w:val="24"/>
          <w:szCs w:val="24"/>
        </w:rPr>
        <w:t>,</w:t>
      </w:r>
      <w:r w:rsidRPr="00F467B6">
        <w:rPr>
          <w:rFonts w:ascii="Arial" w:hAnsi="Arial" w:cs="Arial"/>
          <w:sz w:val="24"/>
          <w:szCs w:val="24"/>
        </w:rPr>
        <w:t xml:space="preserve"> </w:t>
      </w:r>
      <w:r>
        <w:rPr>
          <w:rFonts w:ascii="Arial" w:hAnsi="Arial" w:cs="Arial"/>
          <w:sz w:val="24"/>
          <w:szCs w:val="24"/>
        </w:rPr>
        <w:t>shows the viewer how the beginning and</w:t>
      </w:r>
      <w:r w:rsidRPr="00105523">
        <w:rPr>
          <w:rFonts w:ascii="Arial" w:hAnsi="Arial" w:cs="Arial"/>
          <w:sz w:val="24"/>
          <w:szCs w:val="24"/>
        </w:rPr>
        <w:t xml:space="preserve"> ending of a text show an important change in a character</w:t>
      </w:r>
      <w:r>
        <w:rPr>
          <w:rFonts w:ascii="Arial" w:hAnsi="Arial" w:cs="Arial"/>
          <w:sz w:val="24"/>
          <w:szCs w:val="24"/>
        </w:rPr>
        <w:t>. The important change is</w:t>
      </w:r>
      <w:r w:rsidRPr="00105523">
        <w:rPr>
          <w:rFonts w:ascii="Arial" w:hAnsi="Arial" w:cs="Arial"/>
          <w:sz w:val="24"/>
          <w:szCs w:val="24"/>
        </w:rPr>
        <w:t xml:space="preserve"> the protagonist’s</w:t>
      </w:r>
      <w:r w:rsidRPr="00F467B6">
        <w:rPr>
          <w:rFonts w:ascii="Arial" w:hAnsi="Arial" w:cs="Arial"/>
          <w:sz w:val="24"/>
          <w:szCs w:val="24"/>
        </w:rPr>
        <w:t xml:space="preserve"> journey to self-discovery. </w:t>
      </w:r>
      <w:r>
        <w:rPr>
          <w:rFonts w:ascii="Arial" w:hAnsi="Arial" w:cs="Arial"/>
          <w:sz w:val="24"/>
          <w:szCs w:val="24"/>
        </w:rPr>
        <w:t xml:space="preserve">Bourne moves </w:t>
      </w:r>
      <w:r w:rsidRPr="00F467B6">
        <w:rPr>
          <w:rFonts w:ascii="Arial" w:hAnsi="Arial" w:cs="Arial"/>
          <w:sz w:val="24"/>
          <w:szCs w:val="24"/>
        </w:rPr>
        <w:t xml:space="preserve">from being in the </w:t>
      </w:r>
      <w:r>
        <w:rPr>
          <w:rFonts w:ascii="Arial" w:hAnsi="Arial" w:cs="Arial"/>
          <w:sz w:val="24"/>
          <w:szCs w:val="24"/>
        </w:rPr>
        <w:t xml:space="preserve">figurative </w:t>
      </w:r>
      <w:r w:rsidRPr="00F467B6">
        <w:rPr>
          <w:rFonts w:ascii="Arial" w:hAnsi="Arial" w:cs="Arial"/>
          <w:sz w:val="24"/>
          <w:szCs w:val="24"/>
        </w:rPr>
        <w:t>dark</w:t>
      </w:r>
      <w:r>
        <w:rPr>
          <w:rFonts w:ascii="Arial" w:hAnsi="Arial" w:cs="Arial"/>
          <w:sz w:val="24"/>
          <w:szCs w:val="24"/>
        </w:rPr>
        <w:t>ness</w:t>
      </w:r>
      <w:r w:rsidRPr="00F467B6">
        <w:rPr>
          <w:rFonts w:ascii="Arial" w:hAnsi="Arial" w:cs="Arial"/>
          <w:sz w:val="24"/>
          <w:szCs w:val="24"/>
        </w:rPr>
        <w:t xml:space="preserve"> as to who he is and what his role in society is, to coming to terms with the person he really is and</w:t>
      </w:r>
      <w:r>
        <w:rPr>
          <w:rFonts w:ascii="Arial" w:hAnsi="Arial" w:cs="Arial"/>
          <w:sz w:val="24"/>
          <w:szCs w:val="24"/>
        </w:rPr>
        <w:t xml:space="preserve"> discovering love through Marie. His conscience and moral values takes control over the rigorous CIA training he has undergone and he realises he is capable of love and affection and incapable of cold blooded murder. The director contrasts the start and ending of the film and </w:t>
      </w:r>
      <w:r w:rsidRPr="00F467B6">
        <w:rPr>
          <w:rFonts w:ascii="Arial" w:hAnsi="Arial" w:cs="Arial"/>
          <w:sz w:val="24"/>
          <w:szCs w:val="24"/>
        </w:rPr>
        <w:t>uses the visual techniques of light and colour, camera movement and angles, setting and the verbal te</w:t>
      </w:r>
      <w:r>
        <w:rPr>
          <w:rFonts w:ascii="Arial" w:hAnsi="Arial" w:cs="Arial"/>
          <w:sz w:val="24"/>
          <w:szCs w:val="24"/>
        </w:rPr>
        <w:t xml:space="preserve">chnique of dialogue to show the viewer this change that Bourne undergoes. </w:t>
      </w:r>
    </w:p>
    <w:p w:rsidR="00894E91" w:rsidRDefault="00894E91" w:rsidP="0010002B">
      <w:pPr>
        <w:spacing w:after="120"/>
        <w:rPr>
          <w:rFonts w:ascii="Arial" w:hAnsi="Arial" w:cs="Arial"/>
          <w:sz w:val="24"/>
          <w:szCs w:val="24"/>
        </w:rPr>
      </w:pPr>
    </w:p>
    <w:p w:rsidR="00034CB9" w:rsidRPr="00034CB9" w:rsidRDefault="00034CB9" w:rsidP="00034CB9">
      <w:pPr>
        <w:rPr>
          <w:rFonts w:ascii="Arial" w:hAnsi="Arial" w:cs="Arial"/>
          <w:sz w:val="24"/>
          <w:szCs w:val="24"/>
        </w:rPr>
      </w:pPr>
      <w:r w:rsidRPr="00034CB9">
        <w:rPr>
          <w:rFonts w:ascii="Arial" w:hAnsi="Arial" w:cs="Arial"/>
          <w:sz w:val="24"/>
          <w:szCs w:val="24"/>
        </w:rPr>
        <w:t xml:space="preserve">The amnesiac Bourne feels </w:t>
      </w:r>
      <w:r w:rsidR="00B76851">
        <w:rPr>
          <w:rFonts w:ascii="Arial" w:hAnsi="Arial" w:cs="Arial"/>
          <w:sz w:val="24"/>
          <w:szCs w:val="24"/>
        </w:rPr>
        <w:t xml:space="preserve">that he is </w:t>
      </w:r>
      <w:r w:rsidRPr="00034CB9">
        <w:rPr>
          <w:rFonts w:ascii="Arial" w:hAnsi="Arial" w:cs="Arial"/>
          <w:sz w:val="24"/>
          <w:szCs w:val="24"/>
        </w:rPr>
        <w:t xml:space="preserve">a good guy but gradually uncovers evidence that he is not. His journey takes him from total amnesia to regained memory, through the phase of acceptance and rejection of </w:t>
      </w:r>
      <w:proofErr w:type="gramStart"/>
      <w:r w:rsidRPr="00034CB9">
        <w:rPr>
          <w:rFonts w:ascii="Arial" w:hAnsi="Arial" w:cs="Arial"/>
          <w:sz w:val="24"/>
          <w:szCs w:val="24"/>
        </w:rPr>
        <w:t>who</w:t>
      </w:r>
      <w:proofErr w:type="gramEnd"/>
      <w:r w:rsidRPr="00034CB9">
        <w:rPr>
          <w:rFonts w:ascii="Arial" w:hAnsi="Arial" w:cs="Arial"/>
          <w:sz w:val="24"/>
          <w:szCs w:val="24"/>
        </w:rPr>
        <w:t xml:space="preserve"> and what he is/was.  He tries to reject the past he discovers, finds he is unable to do so and is forced to confront that past.  He ends by insisting that he died three weeks earlier and so is a new person.  His journey is like that of someone trying to get home; his apartment is a false home, and he finally finds his true home with Marie.  It is the ability to feel love for her that allows him to break out of the emotional ice-box he is in – the winter weather of the film is a metaphor for his emotionally frozen </w:t>
      </w:r>
      <w:r w:rsidR="009422BA">
        <w:rPr>
          <w:rFonts w:ascii="Arial" w:hAnsi="Arial" w:cs="Arial"/>
          <w:sz w:val="24"/>
          <w:szCs w:val="24"/>
        </w:rPr>
        <w:t>state and he finally meets Marie again in the summer in romantic</w:t>
      </w:r>
      <w:r w:rsidRPr="00034CB9">
        <w:rPr>
          <w:rFonts w:ascii="Arial" w:hAnsi="Arial" w:cs="Arial"/>
          <w:sz w:val="24"/>
          <w:szCs w:val="24"/>
        </w:rPr>
        <w:t xml:space="preserve"> Greece. </w:t>
      </w:r>
    </w:p>
    <w:p w:rsidR="00034CB9" w:rsidRPr="00F467B6" w:rsidRDefault="0054404E" w:rsidP="000E622F">
      <w:pPr>
        <w:rPr>
          <w:rFonts w:ascii="Arial" w:hAnsi="Arial" w:cs="Arial"/>
          <w:sz w:val="24"/>
          <w:szCs w:val="24"/>
        </w:rPr>
      </w:pPr>
      <w:r>
        <w:rPr>
          <w:rFonts w:ascii="Arial" w:hAnsi="Arial" w:cs="Arial"/>
          <w:sz w:val="24"/>
          <w:szCs w:val="24"/>
        </w:rPr>
        <w:lastRenderedPageBreak/>
        <w:t>First of all, t</w:t>
      </w:r>
      <w:r w:rsidR="009E5A43" w:rsidRPr="00F467B6">
        <w:rPr>
          <w:rFonts w:ascii="Arial" w:hAnsi="Arial" w:cs="Arial"/>
          <w:sz w:val="24"/>
          <w:szCs w:val="24"/>
        </w:rPr>
        <w:t>he director uses the visual techniques of light and colour</w:t>
      </w:r>
      <w:r w:rsidR="009E5A43">
        <w:rPr>
          <w:rFonts w:ascii="Arial" w:hAnsi="Arial" w:cs="Arial"/>
          <w:sz w:val="24"/>
          <w:szCs w:val="24"/>
        </w:rPr>
        <w:t xml:space="preserve"> to show Bourne’s </w:t>
      </w:r>
      <w:r w:rsidR="009E5A43" w:rsidRPr="00F467B6">
        <w:rPr>
          <w:rFonts w:ascii="Arial" w:hAnsi="Arial" w:cs="Arial"/>
          <w:sz w:val="24"/>
          <w:szCs w:val="24"/>
        </w:rPr>
        <w:t>journey to self-discovery</w:t>
      </w:r>
    </w:p>
    <w:tbl>
      <w:tblPr>
        <w:tblStyle w:val="TableGrid"/>
        <w:tblW w:w="0" w:type="auto"/>
        <w:tblLook w:val="04A0" w:firstRow="1" w:lastRow="0" w:firstColumn="1" w:lastColumn="0" w:noHBand="0" w:noVBand="1"/>
      </w:tblPr>
      <w:tblGrid>
        <w:gridCol w:w="3936"/>
        <w:gridCol w:w="2268"/>
        <w:gridCol w:w="4218"/>
      </w:tblGrid>
      <w:tr w:rsidR="00E164C9" w:rsidRPr="00F467B6" w:rsidTr="000E622F">
        <w:tc>
          <w:tcPr>
            <w:tcW w:w="3936" w:type="dxa"/>
          </w:tcPr>
          <w:p w:rsidR="00E164C9" w:rsidRPr="0014133A" w:rsidRDefault="000E622F" w:rsidP="0014133A">
            <w:pPr>
              <w:rPr>
                <w:rFonts w:ascii="Arial" w:hAnsi="Arial" w:cs="Arial"/>
                <w:sz w:val="24"/>
                <w:szCs w:val="24"/>
              </w:rPr>
            </w:pPr>
            <w:r w:rsidRPr="0014133A">
              <w:rPr>
                <w:rFonts w:ascii="Arial" w:hAnsi="Arial" w:cs="Arial"/>
                <w:sz w:val="24"/>
                <w:szCs w:val="24"/>
              </w:rPr>
              <w:t>- begins in the intense darkness of the stormy ocean</w:t>
            </w:r>
          </w:p>
          <w:p w:rsidR="000D7FC3" w:rsidRPr="0014133A" w:rsidRDefault="000D7FC3" w:rsidP="0014133A">
            <w:pPr>
              <w:rPr>
                <w:rFonts w:ascii="Arial" w:hAnsi="Arial" w:cs="Arial"/>
                <w:sz w:val="24"/>
                <w:szCs w:val="24"/>
              </w:rPr>
            </w:pPr>
            <w:r w:rsidRPr="0014133A">
              <w:rPr>
                <w:rFonts w:ascii="Arial" w:hAnsi="Arial" w:cs="Arial"/>
                <w:sz w:val="24"/>
                <w:szCs w:val="24"/>
              </w:rPr>
              <w:t xml:space="preserve">- </w:t>
            </w:r>
            <w:r w:rsidRPr="0014133A">
              <w:rPr>
                <w:rFonts w:ascii="Arial" w:eastAsia="MS Mincho" w:hAnsi="Arial" w:cs="Arial"/>
                <w:sz w:val="24"/>
                <w:szCs w:val="24"/>
              </w:rPr>
              <w:t xml:space="preserve">low-key lighting </w:t>
            </w:r>
            <w:r w:rsidR="003931CE" w:rsidRPr="0014133A">
              <w:rPr>
                <w:rFonts w:ascii="Arial" w:eastAsia="MS Mincho" w:hAnsi="Arial" w:cs="Arial"/>
                <w:sz w:val="24"/>
                <w:szCs w:val="24"/>
              </w:rPr>
              <w:t xml:space="preserve">is used - </w:t>
            </w:r>
            <w:r w:rsidRPr="0014133A">
              <w:rPr>
                <w:rFonts w:ascii="Arial" w:eastAsia="MS Mincho" w:hAnsi="Arial" w:cs="Arial"/>
                <w:sz w:val="24"/>
                <w:szCs w:val="24"/>
              </w:rPr>
              <w:t>the lighting is more towards the greyer and darker scale</w:t>
            </w:r>
          </w:p>
          <w:p w:rsidR="00F467B6" w:rsidRDefault="00F467B6" w:rsidP="0014133A">
            <w:pPr>
              <w:rPr>
                <w:rStyle w:val="postbody1"/>
                <w:rFonts w:ascii="Arial" w:hAnsi="Arial" w:cs="Arial"/>
                <w:sz w:val="24"/>
                <w:szCs w:val="24"/>
              </w:rPr>
            </w:pPr>
            <w:r w:rsidRPr="0014133A">
              <w:rPr>
                <w:rFonts w:ascii="Arial" w:hAnsi="Arial" w:cs="Arial"/>
                <w:sz w:val="24"/>
                <w:szCs w:val="24"/>
              </w:rPr>
              <w:t xml:space="preserve">- </w:t>
            </w:r>
            <w:r w:rsidRPr="0014133A">
              <w:rPr>
                <w:rStyle w:val="postbody1"/>
                <w:rFonts w:ascii="Arial" w:hAnsi="Arial" w:cs="Arial"/>
                <w:sz w:val="24"/>
                <w:szCs w:val="24"/>
              </w:rPr>
              <w:t>Back-lighting is used at the start of the film - convey the idea that Bourne is without identity - identifying features removed</w:t>
            </w:r>
          </w:p>
          <w:p w:rsidR="00C103A9" w:rsidRPr="0014133A" w:rsidRDefault="00C103A9" w:rsidP="0014133A">
            <w:pPr>
              <w:rPr>
                <w:rStyle w:val="postbody1"/>
                <w:rFonts w:ascii="Arial" w:hAnsi="Arial" w:cs="Arial"/>
                <w:sz w:val="24"/>
                <w:szCs w:val="24"/>
              </w:rPr>
            </w:pPr>
            <w:r>
              <w:rPr>
                <w:rStyle w:val="postbody1"/>
                <w:rFonts w:ascii="Arial" w:hAnsi="Arial" w:cs="Arial"/>
                <w:sz w:val="24"/>
                <w:szCs w:val="24"/>
              </w:rPr>
              <w:t>- T</w:t>
            </w:r>
            <w:r w:rsidR="00F27165">
              <w:rPr>
                <w:rStyle w:val="postbody1"/>
                <w:rFonts w:ascii="Arial" w:hAnsi="Arial" w:cs="Arial"/>
                <w:sz w:val="24"/>
                <w:szCs w:val="24"/>
              </w:rPr>
              <w:t>his technique emphasises the</w:t>
            </w:r>
            <w:r>
              <w:rPr>
                <w:rStyle w:val="postbody1"/>
                <w:rFonts w:ascii="Arial" w:hAnsi="Arial" w:cs="Arial"/>
                <w:sz w:val="24"/>
                <w:szCs w:val="24"/>
              </w:rPr>
              <w:t xml:space="preserve"> character has no emotional attachments and works alone in mysterious ways</w:t>
            </w:r>
            <w:r w:rsidR="00F27165">
              <w:rPr>
                <w:rStyle w:val="postbody1"/>
                <w:rFonts w:ascii="Arial" w:hAnsi="Arial" w:cs="Arial"/>
                <w:sz w:val="24"/>
                <w:szCs w:val="24"/>
              </w:rPr>
              <w:t>.</w:t>
            </w:r>
          </w:p>
          <w:p w:rsidR="00F467B6" w:rsidRDefault="00F467B6" w:rsidP="0014133A">
            <w:pPr>
              <w:rPr>
                <w:rStyle w:val="postbody1"/>
                <w:rFonts w:ascii="Arial" w:hAnsi="Arial" w:cs="Arial"/>
                <w:sz w:val="24"/>
                <w:szCs w:val="24"/>
              </w:rPr>
            </w:pPr>
            <w:r w:rsidRPr="0014133A">
              <w:rPr>
                <w:rStyle w:val="postbody1"/>
                <w:rFonts w:ascii="Arial" w:hAnsi="Arial" w:cs="Arial"/>
                <w:sz w:val="24"/>
                <w:szCs w:val="24"/>
              </w:rPr>
              <w:t xml:space="preserve">- Silhouette suggests that </w:t>
            </w:r>
            <w:r w:rsidRPr="0014133A">
              <w:rPr>
                <w:rStyle w:val="postbody1"/>
                <w:rFonts w:ascii="Arial" w:hAnsi="Arial" w:cs="Arial"/>
                <w:bCs/>
                <w:sz w:val="24"/>
                <w:szCs w:val="24"/>
              </w:rPr>
              <w:t>Bourne</w:t>
            </w:r>
            <w:r w:rsidRPr="0014133A">
              <w:rPr>
                <w:rStyle w:val="postbody1"/>
                <w:rFonts w:ascii="Arial" w:hAnsi="Arial" w:cs="Arial"/>
                <w:sz w:val="24"/>
                <w:szCs w:val="24"/>
              </w:rPr>
              <w:t xml:space="preserve"> has been wiped clean of any previous knowledge - what kind of character he was</w:t>
            </w:r>
          </w:p>
          <w:p w:rsidR="0014133A" w:rsidRPr="0014133A" w:rsidRDefault="0014133A" w:rsidP="0014133A">
            <w:pPr>
              <w:rPr>
                <w:rFonts w:ascii="Arial" w:hAnsi="Arial" w:cs="Arial"/>
                <w:sz w:val="24"/>
                <w:szCs w:val="24"/>
              </w:rPr>
            </w:pPr>
            <w:r>
              <w:rPr>
                <w:rStyle w:val="postbody1"/>
                <w:rFonts w:ascii="Arial" w:hAnsi="Arial" w:cs="Arial"/>
                <w:sz w:val="24"/>
                <w:szCs w:val="24"/>
              </w:rPr>
              <w:t>-</w:t>
            </w:r>
            <w:r w:rsidRPr="0014133A">
              <w:rPr>
                <w:rFonts w:ascii="Arial" w:hAnsi="Arial" w:cs="Arial"/>
                <w:sz w:val="24"/>
                <w:szCs w:val="24"/>
              </w:rPr>
              <w:t>The dark, murky setting, lurching camera movements, and flashes of lighting illuminating Bourne’s face for only split seconds at a time, reflect the confusion both he and the audience feel</w:t>
            </w:r>
          </w:p>
          <w:p w:rsidR="006B3E44" w:rsidRPr="0014133A" w:rsidRDefault="006B3E44" w:rsidP="0014133A">
            <w:pPr>
              <w:rPr>
                <w:rStyle w:val="postbody1"/>
                <w:rFonts w:ascii="Arial" w:hAnsi="Arial" w:cs="Arial"/>
                <w:sz w:val="24"/>
                <w:szCs w:val="24"/>
              </w:rPr>
            </w:pPr>
            <w:r w:rsidRPr="0014133A">
              <w:rPr>
                <w:rStyle w:val="postbody1"/>
                <w:rFonts w:ascii="Arial" w:hAnsi="Arial" w:cs="Arial"/>
                <w:sz w:val="24"/>
                <w:szCs w:val="24"/>
              </w:rPr>
              <w:t>- dark blue lighting creates an ominous feeling</w:t>
            </w:r>
          </w:p>
          <w:p w:rsidR="006B3E44" w:rsidRPr="0014133A" w:rsidRDefault="006B3E44" w:rsidP="0014133A">
            <w:pPr>
              <w:rPr>
                <w:rFonts w:ascii="Arial" w:hAnsi="Arial" w:cs="Arial"/>
                <w:sz w:val="24"/>
                <w:szCs w:val="24"/>
              </w:rPr>
            </w:pPr>
            <w:r w:rsidRPr="0014133A">
              <w:rPr>
                <w:rFonts w:ascii="Arial" w:hAnsi="Arial" w:cs="Arial"/>
                <w:sz w:val="24"/>
                <w:szCs w:val="24"/>
              </w:rPr>
              <w:t>- The cool blue, white and grey colour palette of the exterior shots of Europe evokes the freezing temperatures Bourne must endure, and symbolises the lonely isolation he feels.</w:t>
            </w:r>
          </w:p>
          <w:p w:rsidR="0014133A" w:rsidRPr="0014133A" w:rsidRDefault="0014133A" w:rsidP="0014133A">
            <w:pPr>
              <w:rPr>
                <w:rFonts w:ascii="Arial" w:hAnsi="Arial" w:cs="Arial"/>
                <w:color w:val="000000"/>
                <w:sz w:val="24"/>
                <w:szCs w:val="24"/>
              </w:rPr>
            </w:pPr>
            <w:r w:rsidRPr="0014133A">
              <w:rPr>
                <w:rFonts w:ascii="Arial" w:hAnsi="Arial" w:cs="Arial"/>
                <w:color w:val="000000"/>
                <w:sz w:val="24"/>
                <w:szCs w:val="24"/>
              </w:rPr>
              <w:t>Type of light: naturalism:  most of the film is shot in natural light, albeit the softer, light of winter.  Although some of the action may seem unreal, the naturalism of the light helps to keep it feeling authentic.</w:t>
            </w:r>
          </w:p>
          <w:p w:rsidR="006B3E44" w:rsidRPr="0014133A" w:rsidRDefault="006B3E44" w:rsidP="0014133A">
            <w:pPr>
              <w:rPr>
                <w:rFonts w:ascii="Arial" w:hAnsi="Arial" w:cs="Arial"/>
                <w:sz w:val="24"/>
                <w:szCs w:val="24"/>
              </w:rPr>
            </w:pPr>
          </w:p>
        </w:tc>
        <w:tc>
          <w:tcPr>
            <w:tcW w:w="2268" w:type="dxa"/>
          </w:tcPr>
          <w:p w:rsidR="00E164C9" w:rsidRPr="00F467B6" w:rsidRDefault="000E622F">
            <w:pPr>
              <w:rPr>
                <w:rFonts w:ascii="Arial" w:hAnsi="Arial" w:cs="Arial"/>
                <w:sz w:val="24"/>
                <w:szCs w:val="24"/>
              </w:rPr>
            </w:pPr>
            <w:r w:rsidRPr="00F467B6">
              <w:rPr>
                <w:rFonts w:ascii="Arial" w:hAnsi="Arial" w:cs="Arial"/>
                <w:sz w:val="24"/>
                <w:szCs w:val="24"/>
              </w:rPr>
              <w:t>light and colour</w:t>
            </w:r>
          </w:p>
        </w:tc>
        <w:tc>
          <w:tcPr>
            <w:tcW w:w="4218" w:type="dxa"/>
          </w:tcPr>
          <w:p w:rsidR="00E164C9" w:rsidRPr="00904F8A" w:rsidRDefault="000E622F" w:rsidP="00904F8A">
            <w:pPr>
              <w:rPr>
                <w:rFonts w:ascii="Arial" w:hAnsi="Arial" w:cs="Arial"/>
                <w:sz w:val="24"/>
                <w:szCs w:val="24"/>
              </w:rPr>
            </w:pPr>
            <w:r w:rsidRPr="00904F8A">
              <w:rPr>
                <w:rFonts w:ascii="Arial" w:hAnsi="Arial" w:cs="Arial"/>
                <w:sz w:val="24"/>
                <w:szCs w:val="24"/>
              </w:rPr>
              <w:t xml:space="preserve">- </w:t>
            </w:r>
            <w:r w:rsidR="00F467B6" w:rsidRPr="00904F8A">
              <w:rPr>
                <w:rFonts w:ascii="Arial" w:hAnsi="Arial" w:cs="Arial"/>
                <w:sz w:val="24"/>
                <w:szCs w:val="24"/>
              </w:rPr>
              <w:t>ends in the pleasing bright sunlight on a Greek island in summer</w:t>
            </w:r>
          </w:p>
          <w:p w:rsidR="003931CE" w:rsidRPr="00904F8A" w:rsidRDefault="003931CE" w:rsidP="00904F8A">
            <w:pPr>
              <w:rPr>
                <w:rFonts w:ascii="Arial" w:hAnsi="Arial" w:cs="Arial"/>
                <w:sz w:val="24"/>
                <w:szCs w:val="24"/>
              </w:rPr>
            </w:pPr>
            <w:r w:rsidRPr="00904F8A">
              <w:rPr>
                <w:rFonts w:ascii="Arial" w:hAnsi="Arial" w:cs="Arial"/>
                <w:sz w:val="24"/>
                <w:szCs w:val="24"/>
              </w:rPr>
              <w:t xml:space="preserve">- </w:t>
            </w:r>
            <w:r w:rsidRPr="00904F8A">
              <w:rPr>
                <w:rFonts w:ascii="Arial" w:eastAsia="MS Mincho" w:hAnsi="Arial" w:cs="Arial"/>
                <w:sz w:val="24"/>
                <w:szCs w:val="24"/>
              </w:rPr>
              <w:t>High-key lighting is used to indicate a brightly lit scene with a minimum of shadows and a key light that is bright and dominant</w:t>
            </w:r>
          </w:p>
          <w:p w:rsidR="00F467B6" w:rsidRPr="00904F8A" w:rsidRDefault="00F467B6" w:rsidP="00904F8A">
            <w:pPr>
              <w:rPr>
                <w:rFonts w:ascii="Arial" w:hAnsi="Arial" w:cs="Arial"/>
                <w:sz w:val="24"/>
                <w:szCs w:val="24"/>
              </w:rPr>
            </w:pPr>
            <w:r w:rsidRPr="00904F8A">
              <w:rPr>
                <w:rFonts w:ascii="Arial" w:hAnsi="Arial" w:cs="Arial"/>
                <w:sz w:val="24"/>
                <w:szCs w:val="24"/>
              </w:rPr>
              <w:t>- It shows his figurative journey of self-discovery, moving from being in the dark as to who he really is</w:t>
            </w:r>
            <w:r w:rsidR="003931CE" w:rsidRPr="00904F8A">
              <w:rPr>
                <w:rFonts w:ascii="Arial" w:hAnsi="Arial" w:cs="Arial"/>
                <w:sz w:val="24"/>
                <w:szCs w:val="24"/>
              </w:rPr>
              <w:t xml:space="preserve"> to discovering love and realising his love and protective nature for children</w:t>
            </w:r>
          </w:p>
          <w:p w:rsidR="006B3E44" w:rsidRPr="00904F8A" w:rsidRDefault="006B3E44" w:rsidP="00904F8A">
            <w:pPr>
              <w:rPr>
                <w:rFonts w:ascii="Arial" w:hAnsi="Arial" w:cs="Arial"/>
                <w:sz w:val="24"/>
                <w:szCs w:val="24"/>
              </w:rPr>
            </w:pPr>
            <w:r w:rsidRPr="00904F8A">
              <w:rPr>
                <w:rFonts w:ascii="Arial" w:hAnsi="Arial" w:cs="Arial"/>
                <w:sz w:val="24"/>
                <w:szCs w:val="24"/>
              </w:rPr>
              <w:t xml:space="preserve">- </w:t>
            </w:r>
            <w:proofErr w:type="gramStart"/>
            <w:r w:rsidRPr="00904F8A">
              <w:rPr>
                <w:rFonts w:ascii="Arial" w:hAnsi="Arial" w:cs="Arial"/>
                <w:sz w:val="24"/>
                <w:szCs w:val="24"/>
              </w:rPr>
              <w:t>numerous</w:t>
            </w:r>
            <w:proofErr w:type="gramEnd"/>
            <w:r w:rsidRPr="00904F8A">
              <w:rPr>
                <w:rFonts w:ascii="Arial" w:hAnsi="Arial" w:cs="Arial"/>
                <w:sz w:val="24"/>
                <w:szCs w:val="24"/>
              </w:rPr>
              <w:t xml:space="preserve"> </w:t>
            </w:r>
            <w:r w:rsidRPr="00904F8A">
              <w:rPr>
                <w:rFonts w:ascii="Arial" w:hAnsi="Arial" w:cs="Arial"/>
                <w:color w:val="000000"/>
                <w:sz w:val="24"/>
                <w:szCs w:val="24"/>
              </w:rPr>
              <w:t xml:space="preserve">wide angle shots - </w:t>
            </w:r>
            <w:r w:rsidRPr="00904F8A">
              <w:rPr>
                <w:rFonts w:ascii="Arial" w:hAnsi="Arial" w:cs="Arial"/>
                <w:sz w:val="24"/>
                <w:szCs w:val="24"/>
              </w:rPr>
              <w:t>bright summer sunl</w:t>
            </w:r>
            <w:r w:rsidR="000D7FC3" w:rsidRPr="00904F8A">
              <w:rPr>
                <w:rFonts w:ascii="Arial" w:hAnsi="Arial" w:cs="Arial"/>
                <w:sz w:val="24"/>
                <w:szCs w:val="24"/>
              </w:rPr>
              <w:t>ight of</w:t>
            </w:r>
            <w:r w:rsidRPr="00904F8A">
              <w:rPr>
                <w:rFonts w:ascii="Arial" w:hAnsi="Arial" w:cs="Arial"/>
                <w:sz w:val="24"/>
                <w:szCs w:val="24"/>
              </w:rPr>
              <w:t xml:space="preserve"> Mykonos is in stark contrast to the mid and close up shots at the start of the film</w:t>
            </w:r>
            <w:r w:rsidR="00F27165">
              <w:rPr>
                <w:rFonts w:ascii="Arial" w:hAnsi="Arial" w:cs="Arial"/>
                <w:sz w:val="24"/>
                <w:szCs w:val="24"/>
              </w:rPr>
              <w:t>.</w:t>
            </w:r>
          </w:p>
          <w:p w:rsidR="006B3E44" w:rsidRPr="00904F8A" w:rsidRDefault="006B3E44" w:rsidP="00904F8A">
            <w:pPr>
              <w:rPr>
                <w:rFonts w:ascii="Arial" w:hAnsi="Arial" w:cs="Arial"/>
                <w:color w:val="000000"/>
                <w:sz w:val="24"/>
                <w:szCs w:val="24"/>
              </w:rPr>
            </w:pPr>
            <w:r w:rsidRPr="00904F8A">
              <w:rPr>
                <w:rFonts w:ascii="Arial" w:hAnsi="Arial" w:cs="Arial"/>
                <w:sz w:val="24"/>
                <w:szCs w:val="24"/>
              </w:rPr>
              <w:t xml:space="preserve">- </w:t>
            </w:r>
            <w:r w:rsidRPr="00904F8A">
              <w:rPr>
                <w:rFonts w:ascii="Arial" w:hAnsi="Arial" w:cs="Arial"/>
                <w:color w:val="000000"/>
                <w:sz w:val="24"/>
                <w:szCs w:val="24"/>
              </w:rPr>
              <w:t>The naturalism of the light in which  the scenes are shot, helps to keep the film that feeling authenticity</w:t>
            </w:r>
          </w:p>
          <w:p w:rsidR="00904F8A" w:rsidRPr="00904F8A" w:rsidRDefault="00904F8A" w:rsidP="00904F8A">
            <w:pPr>
              <w:rPr>
                <w:rFonts w:ascii="Arial" w:hAnsi="Arial" w:cs="Arial"/>
                <w:sz w:val="24"/>
                <w:szCs w:val="24"/>
              </w:rPr>
            </w:pPr>
            <w:r w:rsidRPr="00904F8A">
              <w:rPr>
                <w:rFonts w:ascii="Arial" w:hAnsi="Arial" w:cs="Arial"/>
                <w:sz w:val="24"/>
                <w:szCs w:val="24"/>
              </w:rPr>
              <w:t>- Marie brings warm colour into Bourne's life – a metaphor for the emotional warmth she will give him.  She wears red, has red streaks in her hair, and drives a red mini; there are several shots of it as a splash of red against the blue-white environment.  She also leaves in a red car.  The red bank bag provides a similar accent, which also links Bourne to Marie visually. When we see Marie in the closing scenes, she is wearing a red dress and the red bank bag is used as a flower pot.</w:t>
            </w:r>
          </w:p>
          <w:p w:rsidR="006B3E44" w:rsidRPr="00904F8A" w:rsidRDefault="006B3E44" w:rsidP="00904F8A">
            <w:pPr>
              <w:rPr>
                <w:rFonts w:ascii="Arial" w:hAnsi="Arial" w:cs="Arial"/>
                <w:sz w:val="24"/>
                <w:szCs w:val="24"/>
              </w:rPr>
            </w:pPr>
            <w:r w:rsidRPr="00904F8A">
              <w:rPr>
                <w:rFonts w:ascii="Arial" w:hAnsi="Arial" w:cs="Arial"/>
                <w:color w:val="000000"/>
                <w:sz w:val="24"/>
                <w:szCs w:val="24"/>
              </w:rPr>
              <w:t xml:space="preserve">- </w:t>
            </w:r>
            <w:r w:rsidRPr="00904F8A">
              <w:rPr>
                <w:rFonts w:ascii="Arial" w:hAnsi="Arial" w:cs="Arial"/>
                <w:sz w:val="24"/>
                <w:szCs w:val="24"/>
              </w:rPr>
              <w:t>The film ends back at the Mediterranean (Mykonos Greece) – but a finer, bluer, calmer water. Marie is wearing a red dress which shows a cont</w:t>
            </w:r>
            <w:r w:rsidR="00904F8A" w:rsidRPr="00904F8A">
              <w:rPr>
                <w:rFonts w:ascii="Arial" w:hAnsi="Arial" w:cs="Arial"/>
                <w:sz w:val="24"/>
                <w:szCs w:val="24"/>
              </w:rPr>
              <w:t>inuation of her link to Bourne.</w:t>
            </w:r>
          </w:p>
          <w:p w:rsidR="006B3E44" w:rsidRPr="00904F8A" w:rsidRDefault="006B3E44" w:rsidP="00904F8A">
            <w:pPr>
              <w:rPr>
                <w:rFonts w:ascii="Arial" w:hAnsi="Arial" w:cs="Arial"/>
                <w:sz w:val="24"/>
                <w:szCs w:val="24"/>
              </w:rPr>
            </w:pPr>
          </w:p>
        </w:tc>
      </w:tr>
    </w:tbl>
    <w:p w:rsidR="009E5A43" w:rsidRDefault="009E5A43"/>
    <w:p w:rsidR="00750E32" w:rsidRDefault="00750E32">
      <w:pPr>
        <w:rPr>
          <w:rFonts w:ascii="Arial" w:hAnsi="Arial" w:cs="Arial"/>
          <w:sz w:val="24"/>
          <w:szCs w:val="24"/>
        </w:rPr>
      </w:pPr>
    </w:p>
    <w:p w:rsidR="00750E32" w:rsidRDefault="00750E32">
      <w:pPr>
        <w:rPr>
          <w:rFonts w:ascii="Arial" w:hAnsi="Arial" w:cs="Arial"/>
          <w:sz w:val="24"/>
          <w:szCs w:val="24"/>
        </w:rPr>
      </w:pPr>
    </w:p>
    <w:p w:rsidR="00750E32" w:rsidRDefault="00750E32">
      <w:pPr>
        <w:rPr>
          <w:rFonts w:ascii="Arial" w:hAnsi="Arial" w:cs="Arial"/>
          <w:sz w:val="24"/>
          <w:szCs w:val="24"/>
        </w:rPr>
      </w:pPr>
    </w:p>
    <w:p w:rsidR="00750E32" w:rsidRDefault="00750E32">
      <w:pPr>
        <w:rPr>
          <w:rFonts w:ascii="Arial" w:hAnsi="Arial" w:cs="Arial"/>
          <w:sz w:val="24"/>
          <w:szCs w:val="24"/>
        </w:rPr>
      </w:pPr>
    </w:p>
    <w:p w:rsidR="00750E32" w:rsidRDefault="00750E32">
      <w:pPr>
        <w:rPr>
          <w:rFonts w:ascii="Arial" w:hAnsi="Arial" w:cs="Arial"/>
          <w:sz w:val="24"/>
          <w:szCs w:val="24"/>
        </w:rPr>
      </w:pPr>
    </w:p>
    <w:p w:rsidR="00750E32" w:rsidRDefault="00750E32">
      <w:pPr>
        <w:rPr>
          <w:rFonts w:ascii="Arial" w:hAnsi="Arial" w:cs="Arial"/>
          <w:sz w:val="24"/>
          <w:szCs w:val="24"/>
        </w:rPr>
      </w:pPr>
    </w:p>
    <w:p w:rsidR="00750E32" w:rsidRDefault="00750E32">
      <w:pPr>
        <w:rPr>
          <w:rFonts w:ascii="Arial" w:hAnsi="Arial" w:cs="Arial"/>
          <w:sz w:val="24"/>
          <w:szCs w:val="24"/>
        </w:rPr>
      </w:pPr>
    </w:p>
    <w:p w:rsidR="009E5A43" w:rsidRDefault="0054404E">
      <w:bookmarkStart w:id="0" w:name="_GoBack"/>
      <w:bookmarkEnd w:id="0"/>
      <w:r>
        <w:rPr>
          <w:rFonts w:ascii="Arial" w:hAnsi="Arial" w:cs="Arial"/>
          <w:sz w:val="24"/>
          <w:szCs w:val="24"/>
        </w:rPr>
        <w:lastRenderedPageBreak/>
        <w:t>Secondly, t</w:t>
      </w:r>
      <w:r w:rsidR="009E5A43" w:rsidRPr="00F467B6">
        <w:rPr>
          <w:rFonts w:ascii="Arial" w:hAnsi="Arial" w:cs="Arial"/>
          <w:sz w:val="24"/>
          <w:szCs w:val="24"/>
        </w:rPr>
        <w:t>he director uses the visual techniques of camera movement and angles</w:t>
      </w:r>
      <w:r w:rsidR="009E5A43">
        <w:rPr>
          <w:rFonts w:ascii="Arial" w:hAnsi="Arial" w:cs="Arial"/>
          <w:sz w:val="24"/>
          <w:szCs w:val="24"/>
        </w:rPr>
        <w:t xml:space="preserve"> to show the viewer Bourne’s </w:t>
      </w:r>
      <w:r w:rsidR="009E5A43" w:rsidRPr="00F467B6">
        <w:rPr>
          <w:rFonts w:ascii="Arial" w:hAnsi="Arial" w:cs="Arial"/>
          <w:sz w:val="24"/>
          <w:szCs w:val="24"/>
        </w:rPr>
        <w:t>journey to self-discovery</w:t>
      </w:r>
    </w:p>
    <w:tbl>
      <w:tblPr>
        <w:tblStyle w:val="TableGrid"/>
        <w:tblW w:w="0" w:type="auto"/>
        <w:tblLook w:val="04A0" w:firstRow="1" w:lastRow="0" w:firstColumn="1" w:lastColumn="0" w:noHBand="0" w:noVBand="1"/>
      </w:tblPr>
      <w:tblGrid>
        <w:gridCol w:w="3936"/>
        <w:gridCol w:w="2268"/>
        <w:gridCol w:w="4218"/>
      </w:tblGrid>
      <w:tr w:rsidR="008303DC" w:rsidRPr="00F467B6" w:rsidTr="000E622F">
        <w:tc>
          <w:tcPr>
            <w:tcW w:w="3936" w:type="dxa"/>
          </w:tcPr>
          <w:p w:rsidR="008303DC" w:rsidRDefault="008303DC" w:rsidP="008303DC">
            <w:pPr>
              <w:rPr>
                <w:rFonts w:ascii="Arial" w:hAnsi="Arial" w:cs="Arial"/>
                <w:sz w:val="24"/>
                <w:szCs w:val="24"/>
              </w:rPr>
            </w:pPr>
            <w:r w:rsidRPr="008303DC">
              <w:rPr>
                <w:rFonts w:ascii="Arial" w:hAnsi="Arial" w:cs="Arial"/>
                <w:sz w:val="24"/>
                <w:szCs w:val="24"/>
              </w:rPr>
              <w:t>-</w:t>
            </w:r>
            <w:r>
              <w:rPr>
                <w:rFonts w:ascii="Arial" w:hAnsi="Arial" w:cs="Arial"/>
                <w:sz w:val="24"/>
                <w:szCs w:val="24"/>
              </w:rPr>
              <w:t xml:space="preserve"> Use of close-up shots and extreme close-up shots in the confined space of the fishing boat add to the feeling of confusion that Bourne (and the viewer) experiences at the start of the film</w:t>
            </w:r>
          </w:p>
          <w:p w:rsidR="008303DC" w:rsidRDefault="008303DC" w:rsidP="008303DC">
            <w:pPr>
              <w:rPr>
                <w:rFonts w:ascii="Arial" w:hAnsi="Arial" w:cs="Arial"/>
                <w:sz w:val="24"/>
                <w:szCs w:val="24"/>
              </w:rPr>
            </w:pPr>
            <w:r>
              <w:rPr>
                <w:rFonts w:ascii="Arial" w:hAnsi="Arial" w:cs="Arial"/>
                <w:sz w:val="24"/>
                <w:szCs w:val="24"/>
              </w:rPr>
              <w:t xml:space="preserve">- </w:t>
            </w:r>
            <w:r w:rsidRPr="005446CE">
              <w:rPr>
                <w:rFonts w:ascii="Arial" w:hAnsi="Arial" w:cs="Arial"/>
                <w:sz w:val="24"/>
                <w:szCs w:val="24"/>
              </w:rPr>
              <w:t xml:space="preserve">The swaying effect of the hand held </w:t>
            </w:r>
            <w:proofErr w:type="gramStart"/>
            <w:r w:rsidRPr="005446CE">
              <w:rPr>
                <w:rFonts w:ascii="Arial" w:hAnsi="Arial" w:cs="Arial"/>
                <w:sz w:val="24"/>
                <w:szCs w:val="24"/>
              </w:rPr>
              <w:t>camera,</w:t>
            </w:r>
            <w:proofErr w:type="gramEnd"/>
            <w:r w:rsidRPr="005446CE">
              <w:rPr>
                <w:rFonts w:ascii="Arial" w:hAnsi="Arial" w:cs="Arial"/>
                <w:sz w:val="24"/>
                <w:szCs w:val="24"/>
              </w:rPr>
              <w:t xml:space="preserve"> not only imitates the movement of the boat but also adds to the feeling of disorientation and confusion felt by Bourne.</w:t>
            </w:r>
          </w:p>
          <w:p w:rsidR="008303DC" w:rsidRDefault="008303DC" w:rsidP="008303DC">
            <w:pPr>
              <w:rPr>
                <w:rFonts w:ascii="Arial" w:hAnsi="Arial" w:cs="Arial"/>
                <w:sz w:val="24"/>
                <w:szCs w:val="24"/>
              </w:rPr>
            </w:pPr>
            <w:r>
              <w:rPr>
                <w:rFonts w:ascii="Arial" w:hAnsi="Arial" w:cs="Arial"/>
                <w:sz w:val="24"/>
                <w:szCs w:val="24"/>
              </w:rPr>
              <w:t xml:space="preserve">- </w:t>
            </w:r>
            <w:r w:rsidRPr="005446CE">
              <w:rPr>
                <w:rFonts w:ascii="Arial" w:hAnsi="Arial" w:cs="Arial"/>
                <w:sz w:val="24"/>
                <w:szCs w:val="24"/>
              </w:rPr>
              <w:t>The hand-held camera stays close to the action in the scene, creating a sense of immediacy and inviting the audience to share in the panic of the situation.</w:t>
            </w:r>
          </w:p>
          <w:p w:rsidR="008303DC" w:rsidRPr="008303DC" w:rsidRDefault="008303DC" w:rsidP="008303D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this</w:t>
            </w:r>
            <w:proofErr w:type="gramEnd"/>
            <w:r>
              <w:rPr>
                <w:rFonts w:ascii="Arial" w:hAnsi="Arial" w:cs="Arial"/>
                <w:sz w:val="24"/>
                <w:szCs w:val="24"/>
              </w:rPr>
              <w:t xml:space="preserve"> technique </w:t>
            </w:r>
            <w:r w:rsidRPr="005446CE">
              <w:rPr>
                <w:rFonts w:ascii="Arial" w:hAnsi="Arial" w:cs="Arial"/>
                <w:sz w:val="24"/>
                <w:szCs w:val="24"/>
              </w:rPr>
              <w:t xml:space="preserve">conveys Bourne’s disorientation and fear, </w:t>
            </w:r>
            <w:r w:rsidR="00AD3C45" w:rsidRPr="005446CE">
              <w:rPr>
                <w:rFonts w:ascii="Arial" w:hAnsi="Arial" w:cs="Arial"/>
                <w:sz w:val="24"/>
                <w:szCs w:val="24"/>
              </w:rPr>
              <w:t>producing</w:t>
            </w:r>
            <w:r w:rsidR="00AD3C45">
              <w:rPr>
                <w:rFonts w:ascii="Arial" w:hAnsi="Arial" w:cs="Arial"/>
                <w:sz w:val="24"/>
                <w:szCs w:val="24"/>
              </w:rPr>
              <w:t xml:space="preserve"> sympathy from the viewer.</w:t>
            </w:r>
          </w:p>
        </w:tc>
        <w:tc>
          <w:tcPr>
            <w:tcW w:w="2268" w:type="dxa"/>
          </w:tcPr>
          <w:p w:rsidR="008303DC" w:rsidRPr="00F467B6" w:rsidRDefault="008303DC">
            <w:pPr>
              <w:rPr>
                <w:rFonts w:ascii="Arial" w:hAnsi="Arial" w:cs="Arial"/>
                <w:sz w:val="24"/>
                <w:szCs w:val="24"/>
              </w:rPr>
            </w:pPr>
            <w:r w:rsidRPr="00F467B6">
              <w:rPr>
                <w:rFonts w:ascii="Arial" w:hAnsi="Arial" w:cs="Arial"/>
                <w:sz w:val="24"/>
                <w:szCs w:val="24"/>
              </w:rPr>
              <w:t>camera movement and angles</w:t>
            </w:r>
          </w:p>
        </w:tc>
        <w:tc>
          <w:tcPr>
            <w:tcW w:w="4218" w:type="dxa"/>
          </w:tcPr>
          <w:p w:rsidR="008303DC" w:rsidRDefault="008303DC" w:rsidP="00AD3C45">
            <w:pPr>
              <w:rPr>
                <w:rFonts w:ascii="Arial" w:hAnsi="Arial" w:cs="Arial"/>
                <w:sz w:val="24"/>
                <w:szCs w:val="24"/>
              </w:rPr>
            </w:pPr>
            <w:r w:rsidRPr="008303DC">
              <w:rPr>
                <w:rFonts w:ascii="Arial" w:hAnsi="Arial" w:cs="Arial"/>
                <w:sz w:val="24"/>
                <w:szCs w:val="24"/>
              </w:rPr>
              <w:t>-</w:t>
            </w:r>
            <w:r>
              <w:rPr>
                <w:rFonts w:ascii="Arial" w:hAnsi="Arial" w:cs="Arial"/>
                <w:sz w:val="24"/>
                <w:szCs w:val="24"/>
              </w:rPr>
              <w:t xml:space="preserve"> Wide angle crane shots creates a sense of calm and tranquillity with the viewer, reflecting Bourne’s peace of mind and suggesting the end of the symbolic journey </w:t>
            </w:r>
            <w:r w:rsidR="00AD3C45">
              <w:rPr>
                <w:rFonts w:ascii="Arial" w:hAnsi="Arial" w:cs="Arial"/>
                <w:sz w:val="24"/>
                <w:szCs w:val="24"/>
              </w:rPr>
              <w:t xml:space="preserve">of self-discovery. </w:t>
            </w:r>
          </w:p>
          <w:p w:rsidR="00AD3C45" w:rsidRDefault="00AD3C45" w:rsidP="00AD3C45">
            <w:pPr>
              <w:rPr>
                <w:rFonts w:ascii="Arial" w:hAnsi="Arial" w:cs="Arial"/>
                <w:sz w:val="24"/>
                <w:szCs w:val="24"/>
              </w:rPr>
            </w:pPr>
            <w:r>
              <w:rPr>
                <w:rFonts w:ascii="Arial" w:hAnsi="Arial" w:cs="Arial"/>
                <w:sz w:val="24"/>
                <w:szCs w:val="24"/>
              </w:rPr>
              <w:t xml:space="preserve">- wide angle shots shows the romantic setting of Mykonos with the white-wash houses against the blue ocean, a perfect environment for falling in love – which Marie and Jason do. </w:t>
            </w:r>
          </w:p>
          <w:p w:rsidR="00AD3C45" w:rsidRPr="008303DC" w:rsidRDefault="00AD3C45" w:rsidP="00AD3C45">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wide</w:t>
            </w:r>
            <w:proofErr w:type="gramEnd"/>
            <w:r>
              <w:rPr>
                <w:rFonts w:ascii="Arial" w:hAnsi="Arial" w:cs="Arial"/>
                <w:sz w:val="24"/>
                <w:szCs w:val="24"/>
              </w:rPr>
              <w:t xml:space="preserve"> angle shots create a sense of relief with the viewer</w:t>
            </w:r>
            <w:r w:rsidR="003025EC">
              <w:rPr>
                <w:rFonts w:ascii="Arial" w:hAnsi="Arial" w:cs="Arial"/>
                <w:sz w:val="24"/>
                <w:szCs w:val="24"/>
              </w:rPr>
              <w:t xml:space="preserve">, the tension created by throughout the film is finally resolved, we as viewer also experience the carefree romantic atmosphere that these shots create. </w:t>
            </w:r>
          </w:p>
        </w:tc>
      </w:tr>
    </w:tbl>
    <w:p w:rsidR="009E5A43" w:rsidRDefault="009E5A43"/>
    <w:p w:rsidR="009E5A43" w:rsidRDefault="009E5A43">
      <w:r>
        <w:rPr>
          <w:rFonts w:ascii="Arial" w:hAnsi="Arial" w:cs="Arial"/>
          <w:sz w:val="24"/>
          <w:szCs w:val="24"/>
        </w:rPr>
        <w:t>T</w:t>
      </w:r>
      <w:r w:rsidRPr="00F467B6">
        <w:rPr>
          <w:rFonts w:ascii="Arial" w:hAnsi="Arial" w:cs="Arial"/>
          <w:sz w:val="24"/>
          <w:szCs w:val="24"/>
        </w:rPr>
        <w:t>he director uses the visual techniques of setting show the protagonist’s journey to self-discovery</w:t>
      </w:r>
      <w:r>
        <w:rPr>
          <w:rFonts w:ascii="Arial" w:hAnsi="Arial" w:cs="Arial"/>
          <w:sz w:val="24"/>
          <w:szCs w:val="24"/>
        </w:rPr>
        <w:t>.</w:t>
      </w:r>
    </w:p>
    <w:tbl>
      <w:tblPr>
        <w:tblStyle w:val="TableGrid"/>
        <w:tblW w:w="0" w:type="auto"/>
        <w:tblLook w:val="04A0" w:firstRow="1" w:lastRow="0" w:firstColumn="1" w:lastColumn="0" w:noHBand="0" w:noVBand="1"/>
      </w:tblPr>
      <w:tblGrid>
        <w:gridCol w:w="3936"/>
        <w:gridCol w:w="2268"/>
        <w:gridCol w:w="4218"/>
      </w:tblGrid>
      <w:tr w:rsidR="00BA6183" w:rsidRPr="00585194" w:rsidTr="000E622F">
        <w:tc>
          <w:tcPr>
            <w:tcW w:w="3936" w:type="dxa"/>
          </w:tcPr>
          <w:p w:rsidR="00585194" w:rsidRPr="00585194" w:rsidRDefault="00585194" w:rsidP="00585194">
            <w:pPr>
              <w:rPr>
                <w:rFonts w:ascii="Arial" w:hAnsi="Arial" w:cs="Arial"/>
                <w:sz w:val="24"/>
                <w:szCs w:val="24"/>
              </w:rPr>
            </w:pPr>
            <w:r w:rsidRPr="00585194">
              <w:rPr>
                <w:rFonts w:ascii="Arial" w:hAnsi="Arial" w:cs="Arial"/>
                <w:sz w:val="24"/>
                <w:szCs w:val="24"/>
              </w:rPr>
              <w:t>- SCREEN TEXT:  'MEDITERRANEAN SEA, 60 MILES SOUTH OF MARSEILLES' this vague indication as to the setting is reflected in Bourne’s loss of identity, the director cleverly is vague as to where the setting is, matching Bourne’s confused state of mind.</w:t>
            </w:r>
          </w:p>
          <w:p w:rsidR="00F650D1" w:rsidRPr="00585194" w:rsidRDefault="00585194" w:rsidP="00585194">
            <w:pPr>
              <w:rPr>
                <w:rFonts w:ascii="Arial" w:hAnsi="Arial" w:cs="Arial"/>
                <w:sz w:val="24"/>
                <w:szCs w:val="24"/>
              </w:rPr>
            </w:pPr>
            <w:r w:rsidRPr="00585194">
              <w:rPr>
                <w:rFonts w:ascii="Arial" w:hAnsi="Arial" w:cs="Arial"/>
                <w:sz w:val="24"/>
                <w:szCs w:val="24"/>
              </w:rPr>
              <w:t>-</w:t>
            </w:r>
            <w:r w:rsidR="00F650D1" w:rsidRPr="00585194">
              <w:rPr>
                <w:rFonts w:ascii="Arial" w:hAnsi="Arial" w:cs="Arial"/>
                <w:sz w:val="24"/>
                <w:szCs w:val="24"/>
              </w:rPr>
              <w:t xml:space="preserve"> Europe in winter, Cloudy Skies</w:t>
            </w:r>
          </w:p>
          <w:p w:rsidR="00F650D1" w:rsidRPr="00585194" w:rsidRDefault="00F650D1" w:rsidP="00585194">
            <w:pPr>
              <w:rPr>
                <w:rFonts w:ascii="Arial" w:hAnsi="Arial" w:cs="Arial"/>
                <w:sz w:val="24"/>
                <w:szCs w:val="24"/>
              </w:rPr>
            </w:pPr>
            <w:r w:rsidRPr="00585194">
              <w:rPr>
                <w:rFonts w:ascii="Arial" w:hAnsi="Arial" w:cs="Arial"/>
                <w:sz w:val="24"/>
                <w:szCs w:val="24"/>
              </w:rPr>
              <w:t>Partly clouded Paris days</w:t>
            </w:r>
          </w:p>
          <w:p w:rsidR="00BA6183" w:rsidRPr="00585194" w:rsidRDefault="00606BAC" w:rsidP="00585194">
            <w:pPr>
              <w:rPr>
                <w:rFonts w:ascii="Arial" w:hAnsi="Arial" w:cs="Arial"/>
                <w:sz w:val="24"/>
                <w:szCs w:val="24"/>
              </w:rPr>
            </w:pPr>
            <w:r w:rsidRPr="00585194">
              <w:rPr>
                <w:rFonts w:ascii="Arial" w:hAnsi="Arial" w:cs="Arial"/>
                <w:sz w:val="24"/>
                <w:szCs w:val="24"/>
              </w:rPr>
              <w:t>- Winter is a metaphor for Bourne's frozen emotional state</w:t>
            </w:r>
          </w:p>
          <w:p w:rsidR="00BA6183" w:rsidRPr="00585194" w:rsidRDefault="00F650D1" w:rsidP="00585194">
            <w:pPr>
              <w:rPr>
                <w:rFonts w:ascii="Arial" w:hAnsi="Arial" w:cs="Arial"/>
                <w:sz w:val="24"/>
                <w:szCs w:val="24"/>
              </w:rPr>
            </w:pPr>
            <w:r w:rsidRPr="00585194">
              <w:rPr>
                <w:rFonts w:ascii="Arial" w:hAnsi="Arial" w:cs="Arial"/>
                <w:sz w:val="24"/>
                <w:szCs w:val="24"/>
              </w:rPr>
              <w:t>- Wide aerial establishing shot of CIA headquarters shows a white cold snow covered building. This cold exterior reflects the organisations ruthless approach and modus operandi.</w:t>
            </w:r>
          </w:p>
          <w:p w:rsidR="00606BAC" w:rsidRPr="00585194" w:rsidRDefault="00606BAC" w:rsidP="00585194">
            <w:pPr>
              <w:rPr>
                <w:rFonts w:ascii="Arial" w:hAnsi="Arial" w:cs="Arial"/>
                <w:color w:val="000000"/>
                <w:sz w:val="24"/>
                <w:szCs w:val="24"/>
              </w:rPr>
            </w:pPr>
            <w:r w:rsidRPr="00585194">
              <w:rPr>
                <w:rFonts w:ascii="Arial" w:hAnsi="Arial" w:cs="Arial"/>
                <w:color w:val="000000"/>
                <w:sz w:val="24"/>
                <w:szCs w:val="24"/>
              </w:rPr>
              <w:t xml:space="preserve">- The interior bank scenes have a similar chilly mood / atmosphere, as does the embassy, with its predominant dull greens; </w:t>
            </w:r>
            <w:proofErr w:type="spellStart"/>
            <w:r w:rsidRPr="00585194">
              <w:rPr>
                <w:rFonts w:ascii="Arial" w:hAnsi="Arial" w:cs="Arial"/>
                <w:color w:val="000000"/>
                <w:sz w:val="24"/>
                <w:szCs w:val="24"/>
              </w:rPr>
              <w:t>Treadstone</w:t>
            </w:r>
            <w:proofErr w:type="spellEnd"/>
            <w:r w:rsidRPr="00585194">
              <w:rPr>
                <w:rFonts w:ascii="Arial" w:hAnsi="Arial" w:cs="Arial"/>
                <w:color w:val="000000"/>
                <w:sz w:val="24"/>
                <w:szCs w:val="24"/>
              </w:rPr>
              <w:t xml:space="preserve"> HQ continues this look, with its pale greens, blues and whites, set against heavy dark red walls.</w:t>
            </w:r>
          </w:p>
          <w:p w:rsidR="00BA6183" w:rsidRPr="00585194" w:rsidRDefault="00BA6183" w:rsidP="00585194">
            <w:pPr>
              <w:rPr>
                <w:rFonts w:ascii="Arial" w:hAnsi="Arial" w:cs="Arial"/>
                <w:sz w:val="24"/>
                <w:szCs w:val="24"/>
              </w:rPr>
            </w:pPr>
          </w:p>
        </w:tc>
        <w:tc>
          <w:tcPr>
            <w:tcW w:w="2268" w:type="dxa"/>
          </w:tcPr>
          <w:p w:rsidR="00BA6183" w:rsidRPr="00585194" w:rsidRDefault="00F650D1" w:rsidP="00585194">
            <w:pPr>
              <w:rPr>
                <w:rFonts w:ascii="Arial" w:hAnsi="Arial" w:cs="Arial"/>
                <w:sz w:val="24"/>
                <w:szCs w:val="24"/>
              </w:rPr>
            </w:pPr>
            <w:r w:rsidRPr="00585194">
              <w:rPr>
                <w:rFonts w:ascii="Arial" w:hAnsi="Arial" w:cs="Arial"/>
                <w:sz w:val="24"/>
                <w:szCs w:val="24"/>
              </w:rPr>
              <w:t>Setting</w:t>
            </w:r>
          </w:p>
        </w:tc>
        <w:tc>
          <w:tcPr>
            <w:tcW w:w="4218" w:type="dxa"/>
          </w:tcPr>
          <w:p w:rsidR="00F650D1" w:rsidRPr="00773446" w:rsidRDefault="00F650D1" w:rsidP="00773446">
            <w:pPr>
              <w:rPr>
                <w:rFonts w:ascii="Arial" w:hAnsi="Arial" w:cs="Arial"/>
                <w:sz w:val="24"/>
                <w:szCs w:val="24"/>
              </w:rPr>
            </w:pPr>
            <w:r w:rsidRPr="00773446">
              <w:rPr>
                <w:rFonts w:ascii="Arial" w:hAnsi="Arial" w:cs="Arial"/>
                <w:sz w:val="24"/>
                <w:szCs w:val="24"/>
              </w:rPr>
              <w:t>- The film ends back at the Mediterranean (Mykonos Greece) – but a finer, bluer, calmer water.</w:t>
            </w:r>
          </w:p>
          <w:p w:rsidR="00BA6183" w:rsidRPr="00773446" w:rsidRDefault="00F650D1" w:rsidP="00773446">
            <w:pPr>
              <w:rPr>
                <w:rFonts w:ascii="Arial" w:hAnsi="Arial" w:cs="Arial"/>
                <w:sz w:val="24"/>
                <w:szCs w:val="24"/>
              </w:rPr>
            </w:pPr>
            <w:r w:rsidRPr="00773446">
              <w:rPr>
                <w:rFonts w:ascii="Arial" w:hAnsi="Arial" w:cs="Arial"/>
                <w:sz w:val="24"/>
                <w:szCs w:val="24"/>
              </w:rPr>
              <w:t>- The chill of winter is replaced by summer warmth =</w:t>
            </w:r>
            <w:r w:rsidR="00585194" w:rsidRPr="00773446">
              <w:rPr>
                <w:rFonts w:ascii="Arial" w:hAnsi="Arial" w:cs="Arial"/>
                <w:sz w:val="24"/>
                <w:szCs w:val="24"/>
              </w:rPr>
              <w:t xml:space="preserve"> metaphor for Bourne's feelings.</w:t>
            </w:r>
          </w:p>
          <w:p w:rsidR="00585194" w:rsidRPr="00773446" w:rsidRDefault="00585194" w:rsidP="00773446">
            <w:pPr>
              <w:rPr>
                <w:rFonts w:ascii="Arial" w:hAnsi="Arial" w:cs="Arial"/>
                <w:sz w:val="24"/>
                <w:szCs w:val="24"/>
              </w:rPr>
            </w:pPr>
            <w:r w:rsidRPr="00773446">
              <w:rPr>
                <w:rFonts w:ascii="Arial" w:hAnsi="Arial" w:cs="Arial"/>
                <w:sz w:val="24"/>
                <w:szCs w:val="24"/>
              </w:rPr>
              <w:t xml:space="preserve">- </w:t>
            </w:r>
            <w:r w:rsidR="00773446" w:rsidRPr="00773446">
              <w:rPr>
                <w:rFonts w:ascii="Arial" w:hAnsi="Arial" w:cs="Arial"/>
                <w:sz w:val="24"/>
                <w:szCs w:val="24"/>
              </w:rPr>
              <w:t>Aerial travelling shot</w:t>
            </w:r>
            <w:r w:rsidRPr="00773446">
              <w:rPr>
                <w:rFonts w:ascii="Arial" w:hAnsi="Arial" w:cs="Arial"/>
                <w:sz w:val="24"/>
                <w:szCs w:val="24"/>
              </w:rPr>
              <w:t xml:space="preserve"> shows Marie, the island and town</w:t>
            </w:r>
          </w:p>
        </w:tc>
      </w:tr>
    </w:tbl>
    <w:p w:rsidR="009E5A43" w:rsidRDefault="009E5A43"/>
    <w:p w:rsidR="009E5A43" w:rsidRDefault="0054404E">
      <w:r>
        <w:rPr>
          <w:rFonts w:ascii="Arial" w:hAnsi="Arial" w:cs="Arial"/>
          <w:sz w:val="24"/>
          <w:szCs w:val="24"/>
        </w:rPr>
        <w:t>Lastly, t</w:t>
      </w:r>
      <w:r w:rsidR="009E5A43" w:rsidRPr="00F467B6">
        <w:rPr>
          <w:rFonts w:ascii="Arial" w:hAnsi="Arial" w:cs="Arial"/>
          <w:sz w:val="24"/>
          <w:szCs w:val="24"/>
        </w:rPr>
        <w:t xml:space="preserve">he director Doug Liman </w:t>
      </w:r>
      <w:r w:rsidR="009E5A43">
        <w:rPr>
          <w:rFonts w:ascii="Arial" w:hAnsi="Arial" w:cs="Arial"/>
          <w:sz w:val="24"/>
          <w:szCs w:val="24"/>
        </w:rPr>
        <w:t xml:space="preserve">uses the </w:t>
      </w:r>
      <w:r w:rsidR="009E5A43" w:rsidRPr="00F467B6">
        <w:rPr>
          <w:rFonts w:ascii="Arial" w:hAnsi="Arial" w:cs="Arial"/>
          <w:sz w:val="24"/>
          <w:szCs w:val="24"/>
        </w:rPr>
        <w:t>verbal technique of dialogue to show the protagonist’s journey to self-discovery</w:t>
      </w:r>
      <w:r w:rsidR="009E5A43">
        <w:rPr>
          <w:rFonts w:ascii="Arial" w:hAnsi="Arial" w:cs="Arial"/>
          <w:sz w:val="24"/>
          <w:szCs w:val="24"/>
        </w:rPr>
        <w:t>.</w:t>
      </w:r>
    </w:p>
    <w:tbl>
      <w:tblPr>
        <w:tblStyle w:val="TableGrid"/>
        <w:tblW w:w="0" w:type="auto"/>
        <w:tblLook w:val="04A0" w:firstRow="1" w:lastRow="0" w:firstColumn="1" w:lastColumn="0" w:noHBand="0" w:noVBand="1"/>
      </w:tblPr>
      <w:tblGrid>
        <w:gridCol w:w="3936"/>
        <w:gridCol w:w="2268"/>
        <w:gridCol w:w="4218"/>
      </w:tblGrid>
      <w:tr w:rsidR="00773446" w:rsidRPr="00585194" w:rsidTr="000E622F">
        <w:tc>
          <w:tcPr>
            <w:tcW w:w="3936" w:type="dxa"/>
          </w:tcPr>
          <w:p w:rsidR="00773446" w:rsidRDefault="00773446" w:rsidP="00773446">
            <w:pPr>
              <w:rPr>
                <w:rFonts w:ascii="Arial" w:hAnsi="Arial" w:cs="Arial"/>
                <w:sz w:val="24"/>
                <w:szCs w:val="24"/>
              </w:rPr>
            </w:pPr>
            <w:r w:rsidRPr="00773446">
              <w:rPr>
                <w:rFonts w:ascii="Arial" w:hAnsi="Arial" w:cs="Arial"/>
                <w:sz w:val="24"/>
                <w:szCs w:val="24"/>
              </w:rPr>
              <w:t>-</w:t>
            </w:r>
            <w:r>
              <w:rPr>
                <w:rFonts w:ascii="Arial" w:hAnsi="Arial" w:cs="Arial"/>
                <w:sz w:val="24"/>
                <w:szCs w:val="24"/>
              </w:rPr>
              <w:t xml:space="preserve"> </w:t>
            </w:r>
            <w:r w:rsidRPr="00773446">
              <w:rPr>
                <w:rFonts w:ascii="Arial" w:hAnsi="Arial" w:cs="Arial"/>
                <w:sz w:val="24"/>
                <w:szCs w:val="24"/>
              </w:rPr>
              <w:t>Italian dialogue of fishermen adds to the sense of confusion the film opens with</w:t>
            </w:r>
          </w:p>
          <w:p w:rsidR="00773446" w:rsidRDefault="00773446" w:rsidP="00773446">
            <w:pPr>
              <w:rPr>
                <w:rFonts w:ascii="Arial" w:hAnsi="Arial" w:cs="Arial"/>
                <w:sz w:val="24"/>
                <w:szCs w:val="24"/>
              </w:rPr>
            </w:pPr>
            <w:r>
              <w:rPr>
                <w:rFonts w:ascii="Arial" w:hAnsi="Arial" w:cs="Arial"/>
                <w:sz w:val="24"/>
                <w:szCs w:val="24"/>
              </w:rPr>
              <w:t>- Bourne’s constant questioning who he is, where he is</w:t>
            </w:r>
          </w:p>
          <w:p w:rsidR="009E5A43" w:rsidRDefault="009E5A43" w:rsidP="00773446">
            <w:pPr>
              <w:rPr>
                <w:rFonts w:ascii="Arial" w:hAnsi="Arial" w:cs="Arial"/>
                <w:sz w:val="24"/>
                <w:szCs w:val="24"/>
              </w:rPr>
            </w:pPr>
            <w:r>
              <w:rPr>
                <w:rFonts w:ascii="Arial" w:hAnsi="Arial" w:cs="Arial"/>
                <w:sz w:val="24"/>
                <w:szCs w:val="24"/>
              </w:rPr>
              <w:t xml:space="preserve">- These questions are cleverly combined with a tone of desperation, confusion and frustration – Bourne clearly realises he has special skills (knot tying, able to speak foreign languages, weapon skills, map reading skills) but desperately wants to find out if he is a good natured citizen or a cold blooded killer. </w:t>
            </w:r>
          </w:p>
          <w:p w:rsidR="00D56175" w:rsidRDefault="00D56175" w:rsidP="00773446">
            <w:pPr>
              <w:rPr>
                <w:rFonts w:ascii="Arial" w:hAnsi="Arial" w:cs="Arial"/>
                <w:sz w:val="24"/>
                <w:szCs w:val="24"/>
              </w:rPr>
            </w:pPr>
            <w:r>
              <w:rPr>
                <w:rFonts w:ascii="Arial" w:hAnsi="Arial" w:cs="Arial"/>
                <w:sz w:val="24"/>
                <w:szCs w:val="24"/>
              </w:rPr>
              <w:t xml:space="preserve">- </w:t>
            </w:r>
            <w:r w:rsidRPr="002302EF">
              <w:rPr>
                <w:rFonts w:ascii="Arial" w:hAnsi="Arial" w:cs="Arial"/>
                <w:sz w:val="24"/>
                <w:szCs w:val="24"/>
              </w:rPr>
              <w:t xml:space="preserve">Bourne: It’s not coming back, goddamn it. That’s the point’ </w:t>
            </w:r>
          </w:p>
          <w:p w:rsidR="00D56175" w:rsidRDefault="00D56175" w:rsidP="00773446">
            <w:pPr>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frustrated Bourne two</w:t>
            </w:r>
            <w:r w:rsidRPr="002302EF">
              <w:rPr>
                <w:rFonts w:ascii="Arial" w:hAnsi="Arial" w:cs="Arial"/>
                <w:sz w:val="24"/>
                <w:szCs w:val="24"/>
              </w:rPr>
              <w:t xml:space="preserve"> weeks after being rescued and still without memory and identity.</w:t>
            </w:r>
          </w:p>
          <w:p w:rsidR="00DA3C04" w:rsidRDefault="00DA3C04" w:rsidP="00773446">
            <w:pPr>
              <w:rPr>
                <w:rFonts w:ascii="Arial" w:hAnsi="Arial" w:cs="Arial"/>
                <w:sz w:val="24"/>
                <w:szCs w:val="24"/>
              </w:rPr>
            </w:pPr>
            <w:r>
              <w:rPr>
                <w:rFonts w:ascii="Arial" w:hAnsi="Arial" w:cs="Arial"/>
                <w:sz w:val="24"/>
                <w:szCs w:val="24"/>
              </w:rPr>
              <w:t>-</w:t>
            </w:r>
            <w:r w:rsidRPr="007A3FE2">
              <w:rPr>
                <w:rFonts w:ascii="Arial" w:hAnsi="Arial" w:cs="Arial"/>
                <w:sz w:val="24"/>
                <w:szCs w:val="24"/>
              </w:rPr>
              <w:t xml:space="preserve"> Bourne:  Who has a safety deposit box full of money and six passports and a gun?  Who has a bank account number in</w:t>
            </w:r>
            <w:r>
              <w:rPr>
                <w:rFonts w:ascii="Arial" w:hAnsi="Arial" w:cs="Arial"/>
                <w:sz w:val="24"/>
                <w:szCs w:val="24"/>
              </w:rPr>
              <w:t xml:space="preserve"> their hip?  </w:t>
            </w:r>
          </w:p>
          <w:p w:rsidR="00DA3C04" w:rsidRPr="00773446" w:rsidRDefault="009E5A43" w:rsidP="00773446">
            <w:pPr>
              <w:rPr>
                <w:rFonts w:ascii="Arial" w:hAnsi="Arial" w:cs="Arial"/>
                <w:sz w:val="24"/>
                <w:szCs w:val="24"/>
              </w:rPr>
            </w:pPr>
            <w:r>
              <w:rPr>
                <w:rFonts w:ascii="Arial" w:hAnsi="Arial" w:cs="Arial"/>
                <w:sz w:val="24"/>
                <w:szCs w:val="24"/>
              </w:rPr>
              <w:t>- This illustrates the state of confusion Bourne finds himself in.</w:t>
            </w:r>
          </w:p>
        </w:tc>
        <w:tc>
          <w:tcPr>
            <w:tcW w:w="2268" w:type="dxa"/>
          </w:tcPr>
          <w:p w:rsidR="00773446" w:rsidRPr="00585194" w:rsidRDefault="00773446" w:rsidP="00585194">
            <w:pPr>
              <w:rPr>
                <w:rFonts w:ascii="Arial" w:hAnsi="Arial" w:cs="Arial"/>
                <w:sz w:val="24"/>
                <w:szCs w:val="24"/>
              </w:rPr>
            </w:pPr>
            <w:r>
              <w:rPr>
                <w:rFonts w:ascii="Arial" w:hAnsi="Arial" w:cs="Arial"/>
                <w:sz w:val="24"/>
                <w:szCs w:val="24"/>
              </w:rPr>
              <w:t>Dialogue</w:t>
            </w:r>
          </w:p>
        </w:tc>
        <w:tc>
          <w:tcPr>
            <w:tcW w:w="4218" w:type="dxa"/>
          </w:tcPr>
          <w:p w:rsidR="00773446" w:rsidRDefault="00773446" w:rsidP="00773446">
            <w:pPr>
              <w:rPr>
                <w:rFonts w:ascii="Arial" w:hAnsi="Arial" w:cs="Arial"/>
                <w:sz w:val="24"/>
                <w:szCs w:val="24"/>
              </w:rPr>
            </w:pPr>
            <w:r w:rsidRPr="00773446">
              <w:rPr>
                <w:rFonts w:ascii="Arial" w:hAnsi="Arial" w:cs="Arial"/>
                <w:sz w:val="24"/>
                <w:szCs w:val="24"/>
              </w:rPr>
              <w:t>-</w:t>
            </w:r>
            <w:r>
              <w:rPr>
                <w:rFonts w:ascii="Arial" w:hAnsi="Arial" w:cs="Arial"/>
                <w:sz w:val="24"/>
                <w:szCs w:val="24"/>
              </w:rPr>
              <w:t xml:space="preserve"> Confused, aggressive tone of voice is replaced by a flirtatious tone of voice as Bourne shows up at Marie’s scooter hire</w:t>
            </w:r>
          </w:p>
          <w:p w:rsidR="00DA3C04" w:rsidRDefault="00DA3C04" w:rsidP="00773446">
            <w:pPr>
              <w:rPr>
                <w:rFonts w:ascii="Arial" w:hAnsi="Arial" w:cs="Arial"/>
                <w:sz w:val="24"/>
                <w:szCs w:val="24"/>
              </w:rPr>
            </w:pPr>
            <w:r w:rsidRPr="007A3FE2">
              <w:rPr>
                <w:rFonts w:ascii="Arial" w:hAnsi="Arial" w:cs="Arial"/>
                <w:sz w:val="24"/>
                <w:szCs w:val="24"/>
              </w:rPr>
              <w:t xml:space="preserve">Bourne:  Is this your store?  </w:t>
            </w:r>
            <w:r w:rsidRPr="007A3FE2">
              <w:rPr>
                <w:rFonts w:ascii="Arial" w:hAnsi="Arial" w:cs="Arial"/>
                <w:sz w:val="24"/>
                <w:szCs w:val="24"/>
              </w:rPr>
              <w:br/>
              <w:t xml:space="preserve">Marie:    Yeah.  </w:t>
            </w:r>
            <w:r w:rsidRPr="007A3FE2">
              <w:rPr>
                <w:rFonts w:ascii="Arial" w:hAnsi="Arial" w:cs="Arial"/>
                <w:sz w:val="24"/>
                <w:szCs w:val="24"/>
              </w:rPr>
              <w:br/>
              <w:t xml:space="preserve">Bourne:  It's nice.  A little hard to find.  </w:t>
            </w:r>
            <w:r w:rsidRPr="007A3FE2">
              <w:rPr>
                <w:rFonts w:ascii="Arial" w:hAnsi="Arial" w:cs="Arial"/>
                <w:sz w:val="24"/>
                <w:szCs w:val="24"/>
              </w:rPr>
              <w:br/>
              <w:t xml:space="preserve">Marie:     Do you have ID?  </w:t>
            </w:r>
            <w:r w:rsidRPr="007A3FE2">
              <w:rPr>
                <w:rFonts w:ascii="Arial" w:hAnsi="Arial" w:cs="Arial"/>
                <w:sz w:val="24"/>
                <w:szCs w:val="24"/>
              </w:rPr>
              <w:br/>
              <w:t xml:space="preserve">Bourne:  Not really. </w:t>
            </w:r>
          </w:p>
          <w:p w:rsidR="00F27165" w:rsidRPr="00F27165" w:rsidRDefault="00F27165" w:rsidP="00F27165">
            <w:pPr>
              <w:rPr>
                <w:rFonts w:ascii="Arial" w:hAnsi="Arial" w:cs="Arial"/>
                <w:sz w:val="24"/>
                <w:szCs w:val="24"/>
              </w:rPr>
            </w:pPr>
            <w:r w:rsidRPr="00F27165">
              <w:rPr>
                <w:rFonts w:ascii="Arial" w:hAnsi="Arial" w:cs="Arial"/>
                <w:sz w:val="24"/>
                <w:szCs w:val="24"/>
              </w:rPr>
              <w:t>-</w:t>
            </w:r>
            <w:r>
              <w:rPr>
                <w:rFonts w:ascii="Arial" w:hAnsi="Arial" w:cs="Arial"/>
                <w:sz w:val="24"/>
                <w:szCs w:val="24"/>
              </w:rPr>
              <w:t xml:space="preserve"> Bourne is now able to support Marie as she now finds herself in isolation – he has now discarded his previous life and is willing to start over. </w:t>
            </w:r>
          </w:p>
          <w:p w:rsidR="00F27165" w:rsidRPr="00773446" w:rsidRDefault="00F27165" w:rsidP="00773446">
            <w:pPr>
              <w:rPr>
                <w:rFonts w:ascii="Arial" w:hAnsi="Arial" w:cs="Arial"/>
                <w:sz w:val="24"/>
                <w:szCs w:val="24"/>
              </w:rPr>
            </w:pPr>
            <w:r>
              <w:rPr>
                <w:rFonts w:ascii="Arial" w:hAnsi="Arial" w:cs="Arial"/>
                <w:sz w:val="24"/>
                <w:szCs w:val="24"/>
              </w:rPr>
              <w:t>The viewer is able to relate that as human beings we are not supposed to be isolated, we need the emotional brightness of human company.</w:t>
            </w:r>
          </w:p>
        </w:tc>
      </w:tr>
    </w:tbl>
    <w:p w:rsidR="00E164C9" w:rsidRDefault="00E164C9">
      <w:pPr>
        <w:rPr>
          <w:rFonts w:ascii="Arial" w:hAnsi="Arial" w:cs="Arial"/>
          <w:sz w:val="24"/>
          <w:szCs w:val="24"/>
        </w:rPr>
      </w:pPr>
    </w:p>
    <w:p w:rsidR="009263E1" w:rsidRDefault="00E267C2">
      <w:pPr>
        <w:rPr>
          <w:rFonts w:ascii="Arial" w:hAnsi="Arial" w:cs="Arial"/>
          <w:sz w:val="24"/>
          <w:szCs w:val="24"/>
        </w:rPr>
      </w:pPr>
      <w:r>
        <w:rPr>
          <w:rFonts w:ascii="Arial" w:hAnsi="Arial" w:cs="Arial"/>
          <w:sz w:val="24"/>
          <w:szCs w:val="24"/>
        </w:rPr>
        <w:t xml:space="preserve">In conclusion, this essay has discussed how the </w:t>
      </w:r>
      <w:r w:rsidRPr="00F467B6">
        <w:rPr>
          <w:rFonts w:ascii="Arial" w:hAnsi="Arial" w:cs="Arial"/>
          <w:sz w:val="24"/>
          <w:szCs w:val="24"/>
        </w:rPr>
        <w:t>visual techniques of light and colour, camera movement and angles, setting and the verbal technique of dialogue to show the protagonist’s journey to self-discovery.</w:t>
      </w:r>
      <w:r>
        <w:rPr>
          <w:rFonts w:ascii="Arial" w:hAnsi="Arial" w:cs="Arial"/>
          <w:sz w:val="24"/>
          <w:szCs w:val="24"/>
        </w:rPr>
        <w:t xml:space="preserve"> </w:t>
      </w:r>
      <w:r w:rsidR="0054404E">
        <w:rPr>
          <w:rFonts w:ascii="Arial" w:hAnsi="Arial" w:cs="Arial"/>
          <w:sz w:val="24"/>
          <w:szCs w:val="24"/>
        </w:rPr>
        <w:t>Bourne discovers….</w:t>
      </w:r>
    </w:p>
    <w:p w:rsidR="009263E1" w:rsidRDefault="009263E1" w:rsidP="009263E1">
      <w:pPr>
        <w:pStyle w:val="ListParagraph"/>
        <w:numPr>
          <w:ilvl w:val="0"/>
          <w:numId w:val="15"/>
        </w:numPr>
        <w:rPr>
          <w:rFonts w:ascii="Arial" w:hAnsi="Arial" w:cs="Arial"/>
          <w:sz w:val="24"/>
          <w:szCs w:val="24"/>
        </w:rPr>
      </w:pPr>
      <w:r w:rsidRPr="009263E1">
        <w:rPr>
          <w:rFonts w:ascii="Arial" w:hAnsi="Arial" w:cs="Arial"/>
          <w:sz w:val="24"/>
          <w:szCs w:val="24"/>
        </w:rPr>
        <w:t xml:space="preserve">that he is </w:t>
      </w:r>
      <w:r w:rsidR="009D06FD">
        <w:rPr>
          <w:rFonts w:ascii="Arial" w:hAnsi="Arial" w:cs="Arial"/>
          <w:sz w:val="24"/>
          <w:szCs w:val="24"/>
        </w:rPr>
        <w:t>not a $3</w:t>
      </w:r>
      <w:r>
        <w:rPr>
          <w:rFonts w:ascii="Arial" w:hAnsi="Arial" w:cs="Arial"/>
          <w:sz w:val="24"/>
          <w:szCs w:val="24"/>
        </w:rPr>
        <w:t xml:space="preserve">0 million cold blooded killing machine Alexander Conklin (Head of </w:t>
      </w:r>
      <w:proofErr w:type="spellStart"/>
      <w:r>
        <w:rPr>
          <w:rFonts w:ascii="Arial" w:hAnsi="Arial" w:cs="Arial"/>
          <w:sz w:val="24"/>
          <w:szCs w:val="24"/>
        </w:rPr>
        <w:t>Treadstone</w:t>
      </w:r>
      <w:proofErr w:type="spellEnd"/>
      <w:r>
        <w:rPr>
          <w:rFonts w:ascii="Arial" w:hAnsi="Arial" w:cs="Arial"/>
          <w:sz w:val="24"/>
          <w:szCs w:val="24"/>
        </w:rPr>
        <w:t>) wants him to be</w:t>
      </w:r>
    </w:p>
    <w:p w:rsidR="009263E1" w:rsidRDefault="009263E1" w:rsidP="009263E1">
      <w:pPr>
        <w:pStyle w:val="ListParagraph"/>
        <w:numPr>
          <w:ilvl w:val="0"/>
          <w:numId w:val="15"/>
        </w:numPr>
        <w:rPr>
          <w:rFonts w:ascii="Arial" w:hAnsi="Arial" w:cs="Arial"/>
          <w:sz w:val="24"/>
          <w:szCs w:val="24"/>
        </w:rPr>
      </w:pPr>
      <w:r>
        <w:rPr>
          <w:rFonts w:ascii="Arial" w:hAnsi="Arial" w:cs="Arial"/>
          <w:sz w:val="24"/>
          <w:szCs w:val="24"/>
        </w:rPr>
        <w:t xml:space="preserve">that he is a human capable of love and showing affection </w:t>
      </w:r>
      <w:r w:rsidR="0054404E">
        <w:rPr>
          <w:rFonts w:ascii="Arial" w:hAnsi="Arial" w:cs="Arial"/>
          <w:sz w:val="24"/>
          <w:szCs w:val="24"/>
        </w:rPr>
        <w:t>(</w:t>
      </w:r>
      <w:r>
        <w:rPr>
          <w:rFonts w:ascii="Arial" w:hAnsi="Arial" w:cs="Arial"/>
          <w:sz w:val="24"/>
          <w:szCs w:val="24"/>
        </w:rPr>
        <w:t>towards Marie</w:t>
      </w:r>
      <w:r w:rsidR="0054404E">
        <w:rPr>
          <w:rFonts w:ascii="Arial" w:hAnsi="Arial" w:cs="Arial"/>
          <w:sz w:val="24"/>
          <w:szCs w:val="24"/>
        </w:rPr>
        <w:t>)</w:t>
      </w:r>
    </w:p>
    <w:p w:rsidR="009263E1" w:rsidRPr="009263E1" w:rsidRDefault="0054404E" w:rsidP="009263E1">
      <w:pPr>
        <w:pStyle w:val="ListParagraph"/>
        <w:numPr>
          <w:ilvl w:val="0"/>
          <w:numId w:val="15"/>
        </w:numPr>
        <w:rPr>
          <w:rFonts w:ascii="Arial" w:hAnsi="Arial" w:cs="Arial"/>
          <w:sz w:val="24"/>
          <w:szCs w:val="24"/>
        </w:rPr>
      </w:pPr>
      <w:r>
        <w:rPr>
          <w:rFonts w:ascii="Arial" w:hAnsi="Arial" w:cs="Arial"/>
          <w:sz w:val="24"/>
          <w:szCs w:val="24"/>
        </w:rPr>
        <w:t xml:space="preserve">he is caring and protective </w:t>
      </w:r>
      <w:r w:rsidR="009263E1">
        <w:rPr>
          <w:rFonts w:ascii="Arial" w:hAnsi="Arial" w:cs="Arial"/>
          <w:sz w:val="24"/>
          <w:szCs w:val="24"/>
        </w:rPr>
        <w:t xml:space="preserve">towards children (refuses to kill </w:t>
      </w:r>
      <w:proofErr w:type="spellStart"/>
      <w:r w:rsidR="009263E1">
        <w:rPr>
          <w:rFonts w:ascii="Arial" w:hAnsi="Arial" w:cs="Arial"/>
          <w:sz w:val="24"/>
          <w:szCs w:val="24"/>
        </w:rPr>
        <w:t>Wombosi</w:t>
      </w:r>
      <w:proofErr w:type="spellEnd"/>
      <w:r w:rsidR="009263E1">
        <w:rPr>
          <w:rFonts w:ascii="Arial" w:hAnsi="Arial" w:cs="Arial"/>
          <w:sz w:val="24"/>
          <w:szCs w:val="24"/>
        </w:rPr>
        <w:t xml:space="preserve"> in the presence of his children</w:t>
      </w:r>
      <w:r>
        <w:rPr>
          <w:rFonts w:ascii="Arial" w:hAnsi="Arial" w:cs="Arial"/>
          <w:sz w:val="24"/>
          <w:szCs w:val="24"/>
        </w:rPr>
        <w:t xml:space="preserve">, is concerned for </w:t>
      </w:r>
      <w:proofErr w:type="spellStart"/>
      <w:r>
        <w:rPr>
          <w:rFonts w:ascii="Arial" w:hAnsi="Arial" w:cs="Arial"/>
          <w:sz w:val="24"/>
          <w:szCs w:val="24"/>
        </w:rPr>
        <w:t>Emo’s</w:t>
      </w:r>
      <w:proofErr w:type="spellEnd"/>
      <w:r>
        <w:rPr>
          <w:rFonts w:ascii="Arial" w:hAnsi="Arial" w:cs="Arial"/>
          <w:sz w:val="24"/>
          <w:szCs w:val="24"/>
        </w:rPr>
        <w:t xml:space="preserve"> children on the farm)</w:t>
      </w:r>
    </w:p>
    <w:p w:rsidR="00E267C2" w:rsidRPr="009263E1" w:rsidRDefault="00E267C2" w:rsidP="009263E1">
      <w:pPr>
        <w:rPr>
          <w:rFonts w:ascii="Arial" w:hAnsi="Arial" w:cs="Arial"/>
          <w:sz w:val="24"/>
          <w:szCs w:val="24"/>
        </w:rPr>
      </w:pPr>
      <w:r w:rsidRPr="009263E1">
        <w:rPr>
          <w:rFonts w:ascii="Arial" w:hAnsi="Arial" w:cs="Arial"/>
          <w:sz w:val="24"/>
          <w:szCs w:val="24"/>
        </w:rPr>
        <w:t>L</w:t>
      </w:r>
      <w:r w:rsidR="009263E1">
        <w:rPr>
          <w:rFonts w:ascii="Arial" w:hAnsi="Arial" w:cs="Arial"/>
          <w:sz w:val="24"/>
          <w:szCs w:val="24"/>
        </w:rPr>
        <w:t>iman wanted to show the viewer that people are naturally good and not inclined to evil and violence</w:t>
      </w:r>
      <w:r w:rsidR="0054404E">
        <w:rPr>
          <w:rFonts w:ascii="Arial" w:hAnsi="Arial" w:cs="Arial"/>
          <w:sz w:val="24"/>
          <w:szCs w:val="24"/>
        </w:rPr>
        <w:t>….</w:t>
      </w:r>
    </w:p>
    <w:sectPr w:rsidR="00E267C2" w:rsidRPr="009263E1" w:rsidSect="009263E1">
      <w:pgSz w:w="11906" w:h="16838"/>
      <w:pgMar w:top="568" w:right="707"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520C"/>
    <w:multiLevelType w:val="hybridMultilevel"/>
    <w:tmpl w:val="D6029806"/>
    <w:lvl w:ilvl="0" w:tplc="15641548">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B8B1050"/>
    <w:multiLevelType w:val="hybridMultilevel"/>
    <w:tmpl w:val="3EF0FE78"/>
    <w:lvl w:ilvl="0" w:tplc="FBDCDE9A">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C442CBD"/>
    <w:multiLevelType w:val="hybridMultilevel"/>
    <w:tmpl w:val="41C80FD8"/>
    <w:lvl w:ilvl="0" w:tplc="EA86C490">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67B16B1"/>
    <w:multiLevelType w:val="hybridMultilevel"/>
    <w:tmpl w:val="98849C06"/>
    <w:lvl w:ilvl="0" w:tplc="CBE46DEC">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FCC7AC1"/>
    <w:multiLevelType w:val="hybridMultilevel"/>
    <w:tmpl w:val="183CFDD4"/>
    <w:lvl w:ilvl="0" w:tplc="85945258">
      <w:start w:val="1"/>
      <w:numFmt w:val="decimal"/>
      <w:pStyle w:val="NumberedTask"/>
      <w:lvlText w:val="(%1)"/>
      <w:lvlJc w:val="left"/>
      <w:pPr>
        <w:tabs>
          <w:tab w:val="num" w:pos="1134"/>
        </w:tabs>
        <w:ind w:left="1134" w:hanging="567"/>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3EDD5D22"/>
    <w:multiLevelType w:val="hybridMultilevel"/>
    <w:tmpl w:val="E4A089F0"/>
    <w:lvl w:ilvl="0" w:tplc="5D54ED5E">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40B52409"/>
    <w:multiLevelType w:val="hybridMultilevel"/>
    <w:tmpl w:val="1C542D10"/>
    <w:lvl w:ilvl="0" w:tplc="157C8D4C">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33F0654"/>
    <w:multiLevelType w:val="hybridMultilevel"/>
    <w:tmpl w:val="E4484E28"/>
    <w:lvl w:ilvl="0" w:tplc="67D6F0EA">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88722D7"/>
    <w:multiLevelType w:val="hybridMultilevel"/>
    <w:tmpl w:val="86502B4E"/>
    <w:lvl w:ilvl="0" w:tplc="CA0471F6">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48EF2F22"/>
    <w:multiLevelType w:val="hybridMultilevel"/>
    <w:tmpl w:val="208E5FE4"/>
    <w:lvl w:ilvl="0" w:tplc="9C3C3DA4">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50522CDD"/>
    <w:multiLevelType w:val="hybridMultilevel"/>
    <w:tmpl w:val="16CCDB12"/>
    <w:lvl w:ilvl="0" w:tplc="D44C19FC">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52085506"/>
    <w:multiLevelType w:val="hybridMultilevel"/>
    <w:tmpl w:val="96BAF2BE"/>
    <w:lvl w:ilvl="0" w:tplc="8AF2FFBC">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5B05108F"/>
    <w:multiLevelType w:val="hybridMultilevel"/>
    <w:tmpl w:val="49C20AAE"/>
    <w:lvl w:ilvl="0" w:tplc="C4D6BAC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6310343D"/>
    <w:multiLevelType w:val="hybridMultilevel"/>
    <w:tmpl w:val="36EA15A8"/>
    <w:lvl w:ilvl="0" w:tplc="845AD724">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66730C74"/>
    <w:multiLevelType w:val="hybridMultilevel"/>
    <w:tmpl w:val="BB5C35C0"/>
    <w:lvl w:ilvl="0" w:tplc="88B059FE">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6FA55CE8"/>
    <w:multiLevelType w:val="hybridMultilevel"/>
    <w:tmpl w:val="B8B463F0"/>
    <w:lvl w:ilvl="0" w:tplc="4802F746">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786500D0"/>
    <w:multiLevelType w:val="hybridMultilevel"/>
    <w:tmpl w:val="3686342C"/>
    <w:lvl w:ilvl="0" w:tplc="9774CB28">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2"/>
  </w:num>
  <w:num w:numId="4">
    <w:abstractNumId w:val="3"/>
  </w:num>
  <w:num w:numId="5">
    <w:abstractNumId w:val="8"/>
  </w:num>
  <w:num w:numId="6">
    <w:abstractNumId w:val="7"/>
  </w:num>
  <w:num w:numId="7">
    <w:abstractNumId w:val="14"/>
  </w:num>
  <w:num w:numId="8">
    <w:abstractNumId w:val="2"/>
  </w:num>
  <w:num w:numId="9">
    <w:abstractNumId w:val="11"/>
  </w:num>
  <w:num w:numId="10">
    <w:abstractNumId w:val="1"/>
  </w:num>
  <w:num w:numId="11">
    <w:abstractNumId w:val="9"/>
  </w:num>
  <w:num w:numId="12">
    <w:abstractNumId w:val="5"/>
  </w:num>
  <w:num w:numId="13">
    <w:abstractNumId w:val="13"/>
  </w:num>
  <w:num w:numId="14">
    <w:abstractNumId w:val="6"/>
  </w:num>
  <w:num w:numId="15">
    <w:abstractNumId w:val="15"/>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4C9"/>
    <w:rsid w:val="00034CB9"/>
    <w:rsid w:val="000D7FC3"/>
    <w:rsid w:val="000E622F"/>
    <w:rsid w:val="000F4EAB"/>
    <w:rsid w:val="0010002B"/>
    <w:rsid w:val="00105523"/>
    <w:rsid w:val="0014133A"/>
    <w:rsid w:val="00247866"/>
    <w:rsid w:val="00257F6E"/>
    <w:rsid w:val="003025EC"/>
    <w:rsid w:val="003931CE"/>
    <w:rsid w:val="0054404E"/>
    <w:rsid w:val="00585194"/>
    <w:rsid w:val="00606BAC"/>
    <w:rsid w:val="006B3E44"/>
    <w:rsid w:val="00750E32"/>
    <w:rsid w:val="00773446"/>
    <w:rsid w:val="0079219A"/>
    <w:rsid w:val="008303DC"/>
    <w:rsid w:val="00894E91"/>
    <w:rsid w:val="00904F8A"/>
    <w:rsid w:val="009263E1"/>
    <w:rsid w:val="009422BA"/>
    <w:rsid w:val="009D06FD"/>
    <w:rsid w:val="009E5A43"/>
    <w:rsid w:val="00A9781A"/>
    <w:rsid w:val="00AD3C45"/>
    <w:rsid w:val="00B4751F"/>
    <w:rsid w:val="00B76851"/>
    <w:rsid w:val="00BA6183"/>
    <w:rsid w:val="00BF5413"/>
    <w:rsid w:val="00C07D0D"/>
    <w:rsid w:val="00C103A9"/>
    <w:rsid w:val="00D56175"/>
    <w:rsid w:val="00DA3C04"/>
    <w:rsid w:val="00E164C9"/>
    <w:rsid w:val="00E267C2"/>
    <w:rsid w:val="00E42043"/>
    <w:rsid w:val="00ED0BD6"/>
    <w:rsid w:val="00EF49CD"/>
    <w:rsid w:val="00F27165"/>
    <w:rsid w:val="00F467B6"/>
    <w:rsid w:val="00F650D1"/>
    <w:rsid w:val="00FC7B9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64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622F"/>
    <w:pPr>
      <w:ind w:left="720"/>
      <w:contextualSpacing/>
    </w:pPr>
  </w:style>
  <w:style w:type="character" w:customStyle="1" w:styleId="postbody1">
    <w:name w:val="postbody1"/>
    <w:basedOn w:val="DefaultParagraphFont"/>
    <w:rsid w:val="00F467B6"/>
    <w:rPr>
      <w:sz w:val="18"/>
      <w:szCs w:val="18"/>
    </w:rPr>
  </w:style>
  <w:style w:type="paragraph" w:customStyle="1" w:styleId="NumberedTask">
    <w:name w:val="*Numbered Task"/>
    <w:next w:val="Normal"/>
    <w:rsid w:val="00105523"/>
    <w:pPr>
      <w:numPr>
        <w:numId w:val="17"/>
      </w:numPr>
      <w:spacing w:after="0" w:line="288" w:lineRule="auto"/>
    </w:pPr>
    <w:rPr>
      <w:rFonts w:ascii="Arial" w:eastAsia="Times New Roman" w:hAnsi="Arial" w:cs="Times New Roman"/>
      <w:szCs w:val="24"/>
      <w:lang w:val="en-GB"/>
    </w:rPr>
  </w:style>
  <w:style w:type="paragraph" w:customStyle="1" w:styleId="SpacerSmall">
    <w:name w:val="*Spacer Small"/>
    <w:basedOn w:val="Normal"/>
    <w:rsid w:val="00105523"/>
    <w:pPr>
      <w:spacing w:after="0" w:line="264" w:lineRule="exact"/>
    </w:pPr>
    <w:rPr>
      <w:rFonts w:ascii="Arial" w:eastAsia="Times New Roman" w:hAnsi="Arial" w:cs="Times New Roman"/>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64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622F"/>
    <w:pPr>
      <w:ind w:left="720"/>
      <w:contextualSpacing/>
    </w:pPr>
  </w:style>
  <w:style w:type="character" w:customStyle="1" w:styleId="postbody1">
    <w:name w:val="postbody1"/>
    <w:basedOn w:val="DefaultParagraphFont"/>
    <w:rsid w:val="00F467B6"/>
    <w:rPr>
      <w:sz w:val="18"/>
      <w:szCs w:val="18"/>
    </w:rPr>
  </w:style>
  <w:style w:type="paragraph" w:customStyle="1" w:styleId="NumberedTask">
    <w:name w:val="*Numbered Task"/>
    <w:next w:val="Normal"/>
    <w:rsid w:val="00105523"/>
    <w:pPr>
      <w:numPr>
        <w:numId w:val="17"/>
      </w:numPr>
      <w:spacing w:after="0" w:line="288" w:lineRule="auto"/>
    </w:pPr>
    <w:rPr>
      <w:rFonts w:ascii="Arial" w:eastAsia="Times New Roman" w:hAnsi="Arial" w:cs="Times New Roman"/>
      <w:szCs w:val="24"/>
      <w:lang w:val="en-GB"/>
    </w:rPr>
  </w:style>
  <w:style w:type="paragraph" w:customStyle="1" w:styleId="SpacerSmall">
    <w:name w:val="*Spacer Small"/>
    <w:basedOn w:val="Normal"/>
    <w:rsid w:val="00105523"/>
    <w:pPr>
      <w:spacing w:after="0" w:line="264" w:lineRule="exact"/>
    </w:pPr>
    <w:rPr>
      <w:rFonts w:ascii="Arial" w:eastAsia="Times New Roman" w:hAnsi="Arial"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9B36B-36C5-4B16-9D2B-ECA08E25F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1003DF0A</Template>
  <TotalTime>63</TotalTime>
  <Pages>4</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dc:creator>
  <cp:lastModifiedBy>Jason Scott</cp:lastModifiedBy>
  <cp:revision>6</cp:revision>
  <cp:lastPrinted>2012-09-06T22:08:00Z</cp:lastPrinted>
  <dcterms:created xsi:type="dcterms:W3CDTF">2013-07-10T23:04:00Z</dcterms:created>
  <dcterms:modified xsi:type="dcterms:W3CDTF">2013-07-30T22:41:00Z</dcterms:modified>
</cp:coreProperties>
</file>