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7EE" w:rsidRDefault="004C57EE" w:rsidP="004B6EB0">
      <w:pPr>
        <w:rPr>
          <w:rFonts w:ascii="Broadway" w:hAnsi="Broadway" w:cs="Arial"/>
          <w:color w:val="000000"/>
        </w:rPr>
      </w:pPr>
      <w:r>
        <w:rPr>
          <w:noProof/>
          <w:lang w:val="en-NZ" w:eastAsia="en-NZ"/>
        </w:rPr>
        <w:drawing>
          <wp:inline distT="0" distB="0" distL="0" distR="0" wp14:anchorId="2970C81B" wp14:editId="66B977D8">
            <wp:extent cx="6305107" cy="8187070"/>
            <wp:effectExtent l="190500" t="190500" r="400685" b="385445"/>
            <wp:docPr id="7" name="Picture 7" descr="Download Edward Scissorhands as HD Movie on iTu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Edward Scissorhands as HD Movie on iTu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550" cy="8187645"/>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inline>
        </w:drawing>
      </w:r>
    </w:p>
    <w:p w:rsidR="004C57EE" w:rsidRDefault="004C57EE" w:rsidP="004B6EB0">
      <w:pPr>
        <w:rPr>
          <w:rFonts w:ascii="Broadway" w:hAnsi="Broadway" w:cs="Arial"/>
          <w:color w:val="000000"/>
        </w:rPr>
      </w:pPr>
    </w:p>
    <w:p w:rsidR="00E34295" w:rsidRDefault="00E34295" w:rsidP="00E34295">
      <w:pPr>
        <w:jc w:val="center"/>
        <w:rPr>
          <w:rFonts w:ascii="Broadway" w:hAnsi="Broadway" w:cs="Arial"/>
          <w:color w:val="000000"/>
        </w:rPr>
      </w:pPr>
    </w:p>
    <w:p w:rsidR="004C57EE" w:rsidRDefault="004C57EE" w:rsidP="00E34295">
      <w:pPr>
        <w:jc w:val="center"/>
        <w:rPr>
          <w:rFonts w:ascii="Broadway" w:hAnsi="Broadway" w:cs="Arial"/>
          <w:color w:val="000000"/>
        </w:rPr>
      </w:pPr>
      <w:proofErr w:type="gramStart"/>
      <w:r>
        <w:rPr>
          <w:rFonts w:ascii="Broadway" w:hAnsi="Broadway" w:cs="Arial"/>
          <w:color w:val="000000"/>
        </w:rPr>
        <w:t>Name :</w:t>
      </w:r>
      <w:proofErr w:type="gramEnd"/>
      <w:r>
        <w:rPr>
          <w:rFonts w:ascii="Broadway" w:hAnsi="Broadway" w:cs="Arial"/>
          <w:color w:val="000000"/>
        </w:rPr>
        <w:t xml:space="preserve"> ____________________________________</w:t>
      </w:r>
    </w:p>
    <w:p w:rsidR="00C21CC2" w:rsidRPr="007A6AA0" w:rsidRDefault="00C21CC2" w:rsidP="00C21CC2">
      <w:pPr>
        <w:jc w:val="center"/>
        <w:rPr>
          <w:rFonts w:ascii="Chiller" w:hAnsi="Chiller"/>
          <w:b/>
          <w:sz w:val="48"/>
          <w:szCs w:val="48"/>
        </w:rPr>
      </w:pPr>
      <w:r w:rsidRPr="007A6AA0">
        <w:rPr>
          <w:rFonts w:ascii="Chiller" w:hAnsi="Chiller"/>
          <w:b/>
          <w:sz w:val="48"/>
          <w:szCs w:val="48"/>
        </w:rPr>
        <w:lastRenderedPageBreak/>
        <w:t xml:space="preserve">Edward Scissorhands </w:t>
      </w:r>
      <w:r>
        <w:rPr>
          <w:rFonts w:ascii="Chiller" w:hAnsi="Chiller"/>
          <w:b/>
          <w:sz w:val="48"/>
          <w:szCs w:val="48"/>
        </w:rPr>
        <w:t>–</w:t>
      </w:r>
      <w:r w:rsidRPr="007A6AA0">
        <w:rPr>
          <w:rFonts w:ascii="Chiller" w:hAnsi="Chiller"/>
          <w:b/>
          <w:sz w:val="48"/>
          <w:szCs w:val="48"/>
        </w:rPr>
        <w:t xml:space="preserve"> Plot</w:t>
      </w:r>
      <w:r>
        <w:rPr>
          <w:rFonts w:ascii="Chiller" w:hAnsi="Chiller"/>
          <w:b/>
          <w:sz w:val="48"/>
          <w:szCs w:val="48"/>
        </w:rPr>
        <w:t xml:space="preserve"> Summary</w:t>
      </w:r>
    </w:p>
    <w:p w:rsidR="00C21CC2" w:rsidRDefault="00C21CC2" w:rsidP="00C21CC2">
      <w:pPr>
        <w:rPr>
          <w:rFonts w:ascii="Comic Sans MS" w:hAnsi="Comic Sans MS"/>
        </w:rPr>
      </w:pPr>
    </w:p>
    <w:p w:rsidR="00C21CC2" w:rsidRPr="007A6AA0" w:rsidRDefault="00C21CC2" w:rsidP="00C21CC2">
      <w:pPr>
        <w:rPr>
          <w:rFonts w:ascii="Comic Sans MS" w:hAnsi="Comic Sans MS"/>
          <w:u w:val="single"/>
        </w:rPr>
      </w:pPr>
      <w:r w:rsidRPr="007A6AA0">
        <w:rPr>
          <w:rFonts w:ascii="Comic Sans MS" w:hAnsi="Comic Sans MS"/>
          <w:u w:val="single"/>
        </w:rPr>
        <w:t>Fill in the gaps in the Plot Summary using the words in the box below:</w:t>
      </w:r>
    </w:p>
    <w:p w:rsidR="00C21CC2" w:rsidRDefault="00C21CC2" w:rsidP="00C21CC2">
      <w:pPr>
        <w:rPr>
          <w:rFonts w:ascii="Comic Sans MS" w:hAnsi="Comic Sans MS"/>
        </w:rPr>
      </w:pPr>
    </w:p>
    <w:p w:rsidR="00C21CC2" w:rsidRDefault="00C21CC2" w:rsidP="00C21CC2">
      <w:pPr>
        <w:rPr>
          <w:rFonts w:ascii="Comic Sans MS" w:hAnsi="Comic Sans MS"/>
        </w:rPr>
      </w:pPr>
    </w:p>
    <w:p w:rsidR="00C21CC2" w:rsidRDefault="00C21CC2" w:rsidP="00C21CC2">
      <w:pPr>
        <w:rPr>
          <w:rFonts w:ascii="Comic Sans MS" w:hAnsi="Comic Sans MS"/>
        </w:rPr>
      </w:pPr>
      <w:r>
        <w:rPr>
          <w:rFonts w:ascii="Comic Sans MS" w:hAnsi="Comic Sans MS"/>
        </w:rPr>
        <w:t>Edward ______________is a movie about a character who wants to ___________ things but cannot actually ____________ them.</w:t>
      </w:r>
    </w:p>
    <w:p w:rsidR="00C21CC2" w:rsidRDefault="00C21CC2" w:rsidP="00C21CC2">
      <w:pPr>
        <w:rPr>
          <w:rFonts w:ascii="Comic Sans MS" w:hAnsi="Comic Sans MS"/>
        </w:rPr>
      </w:pPr>
    </w:p>
    <w:p w:rsidR="00C21CC2" w:rsidRDefault="00C21CC2" w:rsidP="00C21CC2">
      <w:pPr>
        <w:rPr>
          <w:rFonts w:ascii="Comic Sans MS" w:hAnsi="Comic Sans MS"/>
        </w:rPr>
      </w:pPr>
      <w:r>
        <w:rPr>
          <w:rFonts w:ascii="Comic Sans MS" w:hAnsi="Comic Sans MS"/>
        </w:rPr>
        <w:t>Edward is the _____________ of the ________________.  He lives alone in a dark ______________ on the hill above a ___________ American suburb.</w:t>
      </w:r>
    </w:p>
    <w:p w:rsidR="00C21CC2" w:rsidRDefault="00C21CC2" w:rsidP="00C21CC2">
      <w:pPr>
        <w:rPr>
          <w:rFonts w:ascii="Comic Sans MS" w:hAnsi="Comic Sans MS"/>
        </w:rPr>
      </w:pPr>
      <w:r>
        <w:rPr>
          <w:rFonts w:ascii="Comic Sans MS" w:hAnsi="Comic Sans MS"/>
        </w:rPr>
        <w:tab/>
      </w:r>
    </w:p>
    <w:p w:rsidR="00C21CC2" w:rsidRDefault="00C21CC2" w:rsidP="00C21CC2">
      <w:pPr>
        <w:rPr>
          <w:rFonts w:ascii="Comic Sans MS" w:hAnsi="Comic Sans MS"/>
        </w:rPr>
      </w:pPr>
      <w:r>
        <w:rPr>
          <w:rFonts w:ascii="Comic Sans MS" w:hAnsi="Comic Sans MS"/>
        </w:rPr>
        <w:t>He is discovered by _____________</w:t>
      </w:r>
      <w:proofErr w:type="gramStart"/>
      <w:r>
        <w:rPr>
          <w:rFonts w:ascii="Comic Sans MS" w:hAnsi="Comic Sans MS"/>
        </w:rPr>
        <w:t>_ ,</w:t>
      </w:r>
      <w:proofErr w:type="gramEnd"/>
      <w:r>
        <w:rPr>
          <w:rFonts w:ascii="Comic Sans MS" w:hAnsi="Comic Sans MS"/>
        </w:rPr>
        <w:t xml:space="preserve"> a housewife and local _______ representative.  Peg is unfazed by Edward’s _______________ appearance and immediately decides that Edward should come ______ with her.</w:t>
      </w:r>
    </w:p>
    <w:p w:rsidR="00C21CC2" w:rsidRDefault="00C21CC2" w:rsidP="00C21CC2">
      <w:pPr>
        <w:rPr>
          <w:rFonts w:ascii="Comic Sans MS" w:hAnsi="Comic Sans MS"/>
        </w:rPr>
      </w:pPr>
    </w:p>
    <w:p w:rsidR="00C21CC2" w:rsidRDefault="00C21CC2" w:rsidP="00C21CC2">
      <w:pPr>
        <w:rPr>
          <w:rFonts w:ascii="Comic Sans MS" w:hAnsi="Comic Sans MS"/>
        </w:rPr>
      </w:pPr>
      <w:r>
        <w:rPr>
          <w:rFonts w:ascii="Comic Sans MS" w:hAnsi="Comic Sans MS"/>
        </w:rPr>
        <w:t>Edward is taken in by Peg’s family and his arrival creates a ______ of excitement in the neighbourhood.</w:t>
      </w:r>
    </w:p>
    <w:p w:rsidR="00C21CC2" w:rsidRDefault="00C21CC2" w:rsidP="00C21CC2">
      <w:pPr>
        <w:rPr>
          <w:rFonts w:ascii="Comic Sans MS" w:hAnsi="Comic Sans MS"/>
        </w:rPr>
      </w:pPr>
    </w:p>
    <w:p w:rsidR="00C21CC2" w:rsidRDefault="00C21CC2" w:rsidP="00C21CC2">
      <w:pPr>
        <w:rPr>
          <w:rFonts w:ascii="Comic Sans MS" w:hAnsi="Comic Sans MS"/>
        </w:rPr>
      </w:pPr>
      <w:r>
        <w:rPr>
          <w:rFonts w:ascii="Comic Sans MS" w:hAnsi="Comic Sans MS"/>
        </w:rPr>
        <w:t>He shows he is skilled at creating _______________ designs and soon the suburb is full of his work.  He then moves on to clipping _______ and then creates new and _______ hairstyles for the local ___________.</w:t>
      </w:r>
    </w:p>
    <w:p w:rsidR="00C21CC2" w:rsidRDefault="00C21CC2" w:rsidP="00C21CC2">
      <w:pPr>
        <w:rPr>
          <w:rFonts w:ascii="Comic Sans MS" w:hAnsi="Comic Sans MS"/>
        </w:rPr>
      </w:pPr>
    </w:p>
    <w:p w:rsidR="00C21CC2" w:rsidRDefault="00C21CC2" w:rsidP="00C21CC2">
      <w:pPr>
        <w:rPr>
          <w:rFonts w:ascii="Comic Sans MS" w:hAnsi="Comic Sans MS"/>
        </w:rPr>
      </w:pPr>
      <w:r>
        <w:rPr>
          <w:rFonts w:ascii="Comic Sans MS" w:hAnsi="Comic Sans MS"/>
        </w:rPr>
        <w:t>Edward is ______________ with Kim, the Boggs’ daughter, but she finds him __________</w:t>
      </w:r>
      <w:proofErr w:type="gramStart"/>
      <w:r>
        <w:rPr>
          <w:rFonts w:ascii="Comic Sans MS" w:hAnsi="Comic Sans MS"/>
        </w:rPr>
        <w:t>_ .</w:t>
      </w:r>
      <w:proofErr w:type="gramEnd"/>
      <w:r>
        <w:rPr>
          <w:rFonts w:ascii="Comic Sans MS" w:hAnsi="Comic Sans MS"/>
        </w:rPr>
        <w:t xml:space="preserve">  Her _____________, Jim, laughs at Edward and views him as a ____________.  </w:t>
      </w:r>
    </w:p>
    <w:p w:rsidR="00C21CC2" w:rsidRDefault="00C21CC2" w:rsidP="00C21CC2">
      <w:pPr>
        <w:rPr>
          <w:rFonts w:ascii="Comic Sans MS" w:hAnsi="Comic Sans MS"/>
        </w:rPr>
      </w:pPr>
    </w:p>
    <w:p w:rsidR="00C21CC2" w:rsidRDefault="00C21CC2" w:rsidP="00C21CC2">
      <w:pPr>
        <w:rPr>
          <w:rFonts w:ascii="Comic Sans MS" w:hAnsi="Comic Sans MS"/>
        </w:rPr>
      </w:pPr>
      <w:r>
        <w:rPr>
          <w:rFonts w:ascii="Comic Sans MS" w:hAnsi="Comic Sans MS"/>
        </w:rPr>
        <w:t>Jim gets Edward into trouble making him break into Jim’s father’s room to get _____________.  Edward only does this because he thinks _______ wants him to.</w:t>
      </w:r>
    </w:p>
    <w:p w:rsidR="00C21CC2" w:rsidRDefault="00C21CC2" w:rsidP="00C21CC2">
      <w:pPr>
        <w:rPr>
          <w:rFonts w:ascii="Comic Sans MS" w:hAnsi="Comic Sans MS"/>
        </w:rPr>
      </w:pPr>
    </w:p>
    <w:p w:rsidR="00C21CC2" w:rsidRDefault="00C21CC2" w:rsidP="00C21CC2">
      <w:pPr>
        <w:rPr>
          <w:rFonts w:ascii="Comic Sans MS" w:hAnsi="Comic Sans MS"/>
        </w:rPr>
      </w:pPr>
      <w:r>
        <w:rPr>
          <w:rFonts w:ascii="Comic Sans MS" w:hAnsi="Comic Sans MS"/>
        </w:rPr>
        <w:t>Kim realises that she is __________ in love with Edward and that Jim is _____________.</w:t>
      </w:r>
    </w:p>
    <w:p w:rsidR="00C21CC2" w:rsidRDefault="00C21CC2" w:rsidP="00C21CC2">
      <w:pPr>
        <w:rPr>
          <w:rFonts w:ascii="Comic Sans MS" w:hAnsi="Comic Sans MS"/>
        </w:rPr>
      </w:pPr>
    </w:p>
    <w:p w:rsidR="00C21CC2" w:rsidRDefault="00C21CC2" w:rsidP="00C21CC2">
      <w:pPr>
        <w:rPr>
          <w:rFonts w:ascii="Comic Sans MS" w:hAnsi="Comic Sans MS"/>
        </w:rPr>
      </w:pPr>
      <w:r>
        <w:rPr>
          <w:rFonts w:ascii="Comic Sans MS" w:hAnsi="Comic Sans MS"/>
        </w:rPr>
        <w:t xml:space="preserve">Jim is ____________ and tries to take his revenge but ends up nearly killing __________.  Edward tries to help Kevin, but the </w:t>
      </w:r>
      <w:proofErr w:type="gramStart"/>
      <w:r>
        <w:rPr>
          <w:rFonts w:ascii="Comic Sans MS" w:hAnsi="Comic Sans MS"/>
        </w:rPr>
        <w:t>neighbours</w:t>
      </w:r>
      <w:proofErr w:type="gramEnd"/>
      <w:r>
        <w:rPr>
          <w:rFonts w:ascii="Comic Sans MS" w:hAnsi="Comic Sans MS"/>
        </w:rPr>
        <w:t xml:space="preserve"> ______________ his actions and turn on him.  They are ____________ on by Joyce, whose advances Edward had earlier _______________.</w:t>
      </w:r>
    </w:p>
    <w:p w:rsidR="00C21CC2" w:rsidRDefault="00C21CC2" w:rsidP="00C21CC2">
      <w:pPr>
        <w:rPr>
          <w:rFonts w:ascii="Comic Sans MS" w:hAnsi="Comic Sans MS"/>
        </w:rPr>
      </w:pPr>
    </w:p>
    <w:p w:rsidR="00C21CC2" w:rsidRDefault="00C21CC2" w:rsidP="00C21CC2">
      <w:pPr>
        <w:rPr>
          <w:rFonts w:ascii="Comic Sans MS" w:hAnsi="Comic Sans MS"/>
        </w:rPr>
      </w:pPr>
      <w:r>
        <w:rPr>
          <w:rFonts w:ascii="Comic Sans MS" w:hAnsi="Comic Sans MS"/>
        </w:rPr>
        <w:t xml:space="preserve">Edward is chased back to the house on the hill and there is a final _______________ between him and ______ which ends in tragedy.  </w:t>
      </w:r>
    </w:p>
    <w:p w:rsidR="00C21CC2" w:rsidRDefault="00C21CC2" w:rsidP="00C21CC2">
      <w:pPr>
        <w:rPr>
          <w:rFonts w:ascii="Comic Sans MS" w:hAnsi="Comic Sans MS"/>
        </w:rPr>
      </w:pPr>
    </w:p>
    <w:p w:rsidR="00C21CC2" w:rsidRDefault="00C21CC2" w:rsidP="00C21CC2">
      <w:pPr>
        <w:rPr>
          <w:rFonts w:ascii="Comic Sans MS" w:hAnsi="Comic Sans MS"/>
        </w:rPr>
      </w:pPr>
      <w:r>
        <w:rPr>
          <w:rFonts w:ascii="Comic Sans MS" w:hAnsi="Comic Sans MS"/>
        </w:rPr>
        <w:t xml:space="preserve">Kim realises that in order to ____________ Edward she must trick the neighbours into thinking that Edward is ___________.  She does this by showing them a ____________, and saying that </w:t>
      </w:r>
      <w:proofErr w:type="spellStart"/>
      <w:r>
        <w:rPr>
          <w:rFonts w:ascii="Comic Sans MS" w:hAnsi="Comic Sans MS"/>
        </w:rPr>
        <w:t>the</w:t>
      </w:r>
      <w:proofErr w:type="spellEnd"/>
      <w:r>
        <w:rPr>
          <w:rFonts w:ascii="Comic Sans MS" w:hAnsi="Comic Sans MS"/>
        </w:rPr>
        <w:t xml:space="preserve"> ________ had fallen in on him.</w:t>
      </w:r>
    </w:p>
    <w:p w:rsidR="00C21CC2" w:rsidRDefault="00C21CC2" w:rsidP="00C21CC2">
      <w:pPr>
        <w:rPr>
          <w:rFonts w:ascii="Comic Sans MS" w:hAnsi="Comic Sans MS"/>
        </w:rPr>
      </w:pPr>
    </w:p>
    <w:p w:rsidR="00C21CC2" w:rsidRDefault="00C21CC2" w:rsidP="00C21CC2">
      <w:pPr>
        <w:rPr>
          <w:rFonts w:ascii="Comic Sans MS" w:hAnsi="Comic Sans MS"/>
        </w:rPr>
      </w:pPr>
    </w:p>
    <w:p w:rsidR="00C21CC2" w:rsidRDefault="00C21CC2" w:rsidP="00C21CC2">
      <w:pPr>
        <w:rPr>
          <w:rFonts w:ascii="Comic Sans MS" w:hAnsi="Comic Sans MS"/>
        </w:rPr>
      </w:pPr>
    </w:p>
    <w:p w:rsidR="00C21CC2" w:rsidRDefault="00C21CC2" w:rsidP="00C21CC2">
      <w:pPr>
        <w:rPr>
          <w:rFonts w:ascii="Comic Sans MS" w:hAnsi="Comic Sans MS"/>
        </w:rPr>
      </w:pPr>
      <w:r>
        <w:rPr>
          <w:rFonts w:ascii="Comic Sans MS" w:hAnsi="Comic Sans MS"/>
        </w:rPr>
        <w:t xml:space="preserve">The movie closes with Kim as </w:t>
      </w:r>
      <w:proofErr w:type="gramStart"/>
      <w:r>
        <w:rPr>
          <w:rFonts w:ascii="Comic Sans MS" w:hAnsi="Comic Sans MS"/>
        </w:rPr>
        <w:t>an</w:t>
      </w:r>
      <w:proofErr w:type="gramEnd"/>
      <w:r>
        <w:rPr>
          <w:rFonts w:ascii="Comic Sans MS" w:hAnsi="Comic Sans MS"/>
        </w:rPr>
        <w:t xml:space="preserve"> _____ woman telling the story about _______ to her granddaughter, and we see Edward alone in his mansion ______________ ice statues to create snow for Kim, showing that his undying __________ for</w:t>
      </w:r>
      <w:r>
        <w:rPr>
          <w:rFonts w:ascii="Comic Sans MS" w:hAnsi="Comic Sans MS"/>
        </w:rPr>
        <w:tab/>
        <w:t xml:space="preserve"> her goes on forever.</w:t>
      </w:r>
    </w:p>
    <w:p w:rsidR="00C21CC2" w:rsidRDefault="00C21CC2" w:rsidP="00C21CC2">
      <w:pPr>
        <w:rPr>
          <w:rFonts w:ascii="Comic Sans MS" w:hAnsi="Comic Sans MS"/>
        </w:rPr>
      </w:pPr>
    </w:p>
    <w:p w:rsidR="00C21CC2" w:rsidRDefault="00C21CC2" w:rsidP="00C21CC2">
      <w:pPr>
        <w:rPr>
          <w:rFonts w:ascii="Comic Sans MS" w:hAnsi="Comic Sans MS"/>
        </w:rPr>
      </w:pPr>
    </w:p>
    <w:p w:rsidR="00C21CC2" w:rsidRDefault="00C21CC2" w:rsidP="00C21CC2">
      <w:pPr>
        <w:rPr>
          <w:rFonts w:ascii="Comic Sans MS" w:hAnsi="Comic Sans MS"/>
        </w:rPr>
      </w:pPr>
    </w:p>
    <w:p w:rsidR="00C21CC2" w:rsidRDefault="00C21CC2" w:rsidP="00C21CC2">
      <w:pPr>
        <w:pBdr>
          <w:top w:val="single" w:sz="12" w:space="1" w:color="auto"/>
          <w:left w:val="single" w:sz="12" w:space="4" w:color="auto"/>
          <w:bottom w:val="single" w:sz="12" w:space="1" w:color="auto"/>
          <w:right w:val="single" w:sz="12" w:space="4" w:color="auto"/>
        </w:pBdr>
        <w:rPr>
          <w:rFonts w:ascii="Comic Sans MS" w:hAnsi="Comic Sans MS"/>
        </w:rPr>
      </w:pPr>
      <w:proofErr w:type="gramStart"/>
      <w:r>
        <w:rPr>
          <w:rFonts w:ascii="Comic Sans MS" w:hAnsi="Comic Sans MS"/>
        </w:rPr>
        <w:t>old</w:t>
      </w:r>
      <w:proofErr w:type="gramEnd"/>
      <w:r>
        <w:rPr>
          <w:rFonts w:ascii="Comic Sans MS" w:hAnsi="Comic Sans MS"/>
        </w:rPr>
        <w:tab/>
      </w:r>
      <w:r>
        <w:rPr>
          <w:rFonts w:ascii="Comic Sans MS" w:hAnsi="Comic Sans MS"/>
        </w:rPr>
        <w:tab/>
      </w:r>
      <w:r>
        <w:rPr>
          <w:rFonts w:ascii="Comic Sans MS" w:hAnsi="Comic Sans MS"/>
        </w:rPr>
        <w:tab/>
        <w:t>love</w:t>
      </w:r>
      <w:r>
        <w:rPr>
          <w:rFonts w:ascii="Comic Sans MS" w:hAnsi="Comic Sans MS"/>
        </w:rPr>
        <w:tab/>
      </w:r>
      <w:r>
        <w:rPr>
          <w:rFonts w:ascii="Comic Sans MS" w:hAnsi="Comic Sans MS"/>
        </w:rPr>
        <w:tab/>
      </w:r>
      <w:r>
        <w:rPr>
          <w:rFonts w:ascii="Comic Sans MS" w:hAnsi="Comic Sans MS"/>
        </w:rPr>
        <w:tab/>
        <w:t>Scissorhands</w:t>
      </w:r>
      <w:r>
        <w:rPr>
          <w:rFonts w:ascii="Comic Sans MS" w:hAnsi="Comic Sans MS"/>
        </w:rPr>
        <w:tab/>
      </w:r>
      <w:r>
        <w:rPr>
          <w:rFonts w:ascii="Comic Sans MS" w:hAnsi="Comic Sans MS"/>
        </w:rPr>
        <w:tab/>
        <w:t>snow</w:t>
      </w:r>
    </w:p>
    <w:p w:rsidR="00C21CC2" w:rsidRDefault="00C21CC2" w:rsidP="00C21CC2">
      <w:pPr>
        <w:pBdr>
          <w:top w:val="single" w:sz="12" w:space="1" w:color="auto"/>
          <w:left w:val="single" w:sz="12" w:space="4" w:color="auto"/>
          <w:bottom w:val="single" w:sz="12" w:space="1" w:color="auto"/>
          <w:right w:val="single" w:sz="12" w:space="4" w:color="auto"/>
        </w:pBdr>
        <w:rPr>
          <w:rFonts w:ascii="Comic Sans MS" w:hAnsi="Comic Sans MS"/>
        </w:rPr>
      </w:pPr>
    </w:p>
    <w:p w:rsidR="00C21CC2" w:rsidRDefault="00C21CC2" w:rsidP="00C21CC2">
      <w:pPr>
        <w:pBdr>
          <w:top w:val="single" w:sz="12" w:space="1" w:color="auto"/>
          <w:left w:val="single" w:sz="12" w:space="4" w:color="auto"/>
          <w:bottom w:val="single" w:sz="12" w:space="1" w:color="auto"/>
          <w:right w:val="single" w:sz="12" w:space="4" w:color="auto"/>
        </w:pBdr>
        <w:rPr>
          <w:rFonts w:ascii="Comic Sans MS" w:hAnsi="Comic Sans MS"/>
        </w:rPr>
      </w:pPr>
      <w:proofErr w:type="gramStart"/>
      <w:r>
        <w:rPr>
          <w:rFonts w:ascii="Comic Sans MS" w:hAnsi="Comic Sans MS"/>
        </w:rPr>
        <w:t>scissorhand</w:t>
      </w:r>
      <w:proofErr w:type="gramEnd"/>
      <w:r>
        <w:rPr>
          <w:rFonts w:ascii="Comic Sans MS" w:hAnsi="Comic Sans MS"/>
        </w:rPr>
        <w:tab/>
      </w:r>
      <w:r>
        <w:rPr>
          <w:rFonts w:ascii="Comic Sans MS" w:hAnsi="Comic Sans MS"/>
        </w:rPr>
        <w:tab/>
        <w:t>dead</w:t>
      </w:r>
      <w:r>
        <w:rPr>
          <w:rFonts w:ascii="Comic Sans MS" w:hAnsi="Comic Sans MS"/>
        </w:rPr>
        <w:tab/>
      </w:r>
      <w:r>
        <w:rPr>
          <w:rFonts w:ascii="Comic Sans MS" w:hAnsi="Comic Sans MS"/>
        </w:rPr>
        <w:tab/>
      </w:r>
      <w:r>
        <w:rPr>
          <w:rFonts w:ascii="Comic Sans MS" w:hAnsi="Comic Sans MS"/>
        </w:rPr>
        <w:tab/>
        <w:t>protect</w:t>
      </w:r>
    </w:p>
    <w:p w:rsidR="00C21CC2" w:rsidRDefault="00C21CC2" w:rsidP="00C21CC2">
      <w:pPr>
        <w:pBdr>
          <w:top w:val="single" w:sz="12" w:space="1" w:color="auto"/>
          <w:left w:val="single" w:sz="12" w:space="4" w:color="auto"/>
          <w:bottom w:val="single" w:sz="12" w:space="1" w:color="auto"/>
          <w:right w:val="single" w:sz="12" w:space="4" w:color="auto"/>
        </w:pBdr>
        <w:rPr>
          <w:rFonts w:ascii="Comic Sans MS" w:hAnsi="Comic Sans MS"/>
        </w:rPr>
      </w:pPr>
    </w:p>
    <w:p w:rsidR="00C21CC2" w:rsidRDefault="00C21CC2" w:rsidP="00C21CC2">
      <w:pPr>
        <w:pBdr>
          <w:top w:val="single" w:sz="12" w:space="1" w:color="auto"/>
          <w:left w:val="single" w:sz="12" w:space="4" w:color="auto"/>
          <w:bottom w:val="single" w:sz="12" w:space="1" w:color="auto"/>
          <w:right w:val="single" w:sz="12" w:space="4" w:color="auto"/>
        </w:pBdr>
        <w:rPr>
          <w:rFonts w:ascii="Comic Sans MS" w:hAnsi="Comic Sans MS"/>
        </w:rPr>
      </w:pPr>
      <w:proofErr w:type="gramStart"/>
      <w:r>
        <w:rPr>
          <w:rFonts w:ascii="Comic Sans MS" w:hAnsi="Comic Sans MS"/>
        </w:rPr>
        <w:t>feel</w:t>
      </w:r>
      <w:proofErr w:type="gramEnd"/>
      <w:r>
        <w:rPr>
          <w:rFonts w:ascii="Comic Sans MS" w:hAnsi="Comic Sans MS"/>
        </w:rPr>
        <w:tab/>
      </w:r>
      <w:r>
        <w:rPr>
          <w:rFonts w:ascii="Comic Sans MS" w:hAnsi="Comic Sans MS"/>
        </w:rPr>
        <w:tab/>
      </w:r>
      <w:r>
        <w:rPr>
          <w:rFonts w:ascii="Comic Sans MS" w:hAnsi="Comic Sans MS"/>
        </w:rPr>
        <w:tab/>
        <w:t>touch</w:t>
      </w:r>
      <w:r>
        <w:rPr>
          <w:rFonts w:ascii="Comic Sans MS" w:hAnsi="Comic Sans MS"/>
        </w:rPr>
        <w:tab/>
      </w:r>
      <w:r>
        <w:rPr>
          <w:rFonts w:ascii="Comic Sans MS" w:hAnsi="Comic Sans MS"/>
        </w:rPr>
        <w:tab/>
      </w:r>
      <w:r>
        <w:rPr>
          <w:rFonts w:ascii="Comic Sans MS" w:hAnsi="Comic Sans MS"/>
        </w:rPr>
        <w:tab/>
        <w:t>confrontation</w:t>
      </w:r>
      <w:r>
        <w:rPr>
          <w:rFonts w:ascii="Comic Sans MS" w:hAnsi="Comic Sans MS"/>
        </w:rPr>
        <w:tab/>
      </w:r>
      <w:r>
        <w:rPr>
          <w:rFonts w:ascii="Comic Sans MS" w:hAnsi="Comic Sans MS"/>
        </w:rPr>
        <w:tab/>
        <w:t>Kim</w:t>
      </w:r>
    </w:p>
    <w:p w:rsidR="00C21CC2" w:rsidRDefault="00C21CC2" w:rsidP="00C21CC2">
      <w:pPr>
        <w:pBdr>
          <w:top w:val="single" w:sz="12" w:space="1" w:color="auto"/>
          <w:left w:val="single" w:sz="12" w:space="4" w:color="auto"/>
          <w:bottom w:val="single" w:sz="12" w:space="1" w:color="auto"/>
          <w:right w:val="single" w:sz="12" w:space="4" w:color="auto"/>
        </w:pBdr>
        <w:rPr>
          <w:rFonts w:ascii="Comic Sans MS" w:hAnsi="Comic Sans MS"/>
        </w:rPr>
      </w:pPr>
    </w:p>
    <w:p w:rsidR="00C21CC2" w:rsidRDefault="00C21CC2" w:rsidP="00C21CC2">
      <w:pPr>
        <w:pBdr>
          <w:top w:val="single" w:sz="12" w:space="1" w:color="auto"/>
          <w:left w:val="single" w:sz="12" w:space="4" w:color="auto"/>
          <w:bottom w:val="single" w:sz="12" w:space="1" w:color="auto"/>
          <w:right w:val="single" w:sz="12" w:space="4" w:color="auto"/>
        </w:pBdr>
        <w:rPr>
          <w:rFonts w:ascii="Comic Sans MS" w:hAnsi="Comic Sans MS"/>
        </w:rPr>
      </w:pPr>
      <w:proofErr w:type="gramStart"/>
      <w:r>
        <w:rPr>
          <w:rFonts w:ascii="Comic Sans MS" w:hAnsi="Comic Sans MS"/>
        </w:rPr>
        <w:t>money</w:t>
      </w:r>
      <w:proofErr w:type="gramEnd"/>
      <w:r>
        <w:rPr>
          <w:rFonts w:ascii="Comic Sans MS" w:hAnsi="Comic Sans MS"/>
        </w:rPr>
        <w:tab/>
      </w:r>
      <w:r>
        <w:rPr>
          <w:rFonts w:ascii="Comic Sans MS" w:hAnsi="Comic Sans MS"/>
        </w:rPr>
        <w:tab/>
      </w:r>
      <w:r>
        <w:rPr>
          <w:rFonts w:ascii="Comic Sans MS" w:hAnsi="Comic Sans MS"/>
        </w:rPr>
        <w:tab/>
        <w:t>Jim</w:t>
      </w:r>
      <w:r>
        <w:rPr>
          <w:rFonts w:ascii="Comic Sans MS" w:hAnsi="Comic Sans MS"/>
        </w:rPr>
        <w:tab/>
      </w:r>
      <w:r>
        <w:rPr>
          <w:rFonts w:ascii="Comic Sans MS" w:hAnsi="Comic Sans MS"/>
        </w:rPr>
        <w:tab/>
      </w:r>
      <w:r>
        <w:rPr>
          <w:rFonts w:ascii="Comic Sans MS" w:hAnsi="Comic Sans MS"/>
        </w:rPr>
        <w:tab/>
        <w:t>Inventor</w:t>
      </w:r>
      <w:r>
        <w:rPr>
          <w:rFonts w:ascii="Comic Sans MS" w:hAnsi="Comic Sans MS"/>
        </w:rPr>
        <w:tab/>
      </w:r>
      <w:r>
        <w:rPr>
          <w:rFonts w:ascii="Comic Sans MS" w:hAnsi="Comic Sans MS"/>
        </w:rPr>
        <w:tab/>
      </w:r>
      <w:r>
        <w:rPr>
          <w:rFonts w:ascii="Comic Sans MS" w:hAnsi="Comic Sans MS"/>
        </w:rPr>
        <w:tab/>
        <w:t>creation</w:t>
      </w:r>
    </w:p>
    <w:p w:rsidR="00C21CC2" w:rsidRDefault="00C21CC2" w:rsidP="00C21CC2">
      <w:pPr>
        <w:pBdr>
          <w:top w:val="single" w:sz="12" w:space="1" w:color="auto"/>
          <w:left w:val="single" w:sz="12" w:space="4" w:color="auto"/>
          <w:bottom w:val="single" w:sz="12" w:space="1" w:color="auto"/>
          <w:right w:val="single" w:sz="12" w:space="4" w:color="auto"/>
        </w:pBdr>
        <w:rPr>
          <w:rFonts w:ascii="Comic Sans MS" w:hAnsi="Comic Sans MS"/>
        </w:rPr>
      </w:pPr>
    </w:p>
    <w:p w:rsidR="00C21CC2" w:rsidRDefault="00C21CC2" w:rsidP="00C21CC2">
      <w:pPr>
        <w:pBdr>
          <w:top w:val="single" w:sz="12" w:space="1" w:color="auto"/>
          <w:left w:val="single" w:sz="12" w:space="4" w:color="auto"/>
          <w:bottom w:val="single" w:sz="12" w:space="1" w:color="auto"/>
          <w:right w:val="single" w:sz="12" w:space="4" w:color="auto"/>
        </w:pBdr>
        <w:rPr>
          <w:rFonts w:ascii="Comic Sans MS" w:hAnsi="Comic Sans MS"/>
        </w:rPr>
      </w:pPr>
      <w:proofErr w:type="gramStart"/>
      <w:r>
        <w:rPr>
          <w:rFonts w:ascii="Comic Sans MS" w:hAnsi="Comic Sans MS"/>
        </w:rPr>
        <w:t>pastel</w:t>
      </w:r>
      <w:proofErr w:type="gramEnd"/>
      <w:r>
        <w:rPr>
          <w:rFonts w:ascii="Comic Sans MS" w:hAnsi="Comic Sans MS"/>
        </w:rPr>
        <w:tab/>
      </w:r>
      <w:r>
        <w:rPr>
          <w:rFonts w:ascii="Comic Sans MS" w:hAnsi="Comic Sans MS"/>
        </w:rPr>
        <w:tab/>
      </w:r>
      <w:r>
        <w:rPr>
          <w:rFonts w:ascii="Comic Sans MS" w:hAnsi="Comic Sans MS"/>
        </w:rPr>
        <w:tab/>
        <w:t>Peg Boggs</w:t>
      </w:r>
      <w:r>
        <w:rPr>
          <w:rFonts w:ascii="Comic Sans MS" w:hAnsi="Comic Sans MS"/>
        </w:rPr>
        <w:tab/>
      </w:r>
      <w:r>
        <w:rPr>
          <w:rFonts w:ascii="Comic Sans MS" w:hAnsi="Comic Sans MS"/>
        </w:rPr>
        <w:tab/>
        <w:t>Avon</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roof</w:t>
      </w:r>
    </w:p>
    <w:p w:rsidR="00C21CC2" w:rsidRDefault="00C21CC2" w:rsidP="00C21CC2">
      <w:pPr>
        <w:pBdr>
          <w:top w:val="single" w:sz="12" w:space="1" w:color="auto"/>
          <w:left w:val="single" w:sz="12" w:space="4" w:color="auto"/>
          <w:bottom w:val="single" w:sz="12" w:space="1" w:color="auto"/>
          <w:right w:val="single" w:sz="12" w:space="4" w:color="auto"/>
        </w:pBdr>
        <w:rPr>
          <w:rFonts w:ascii="Comic Sans MS" w:hAnsi="Comic Sans MS"/>
        </w:rPr>
      </w:pPr>
    </w:p>
    <w:p w:rsidR="00C21CC2" w:rsidRDefault="00C21CC2" w:rsidP="00C21CC2">
      <w:pPr>
        <w:pBdr>
          <w:top w:val="single" w:sz="12" w:space="1" w:color="auto"/>
          <w:left w:val="single" w:sz="12" w:space="4" w:color="auto"/>
          <w:bottom w:val="single" w:sz="12" w:space="1" w:color="auto"/>
          <w:right w:val="single" w:sz="12" w:space="4" w:color="auto"/>
        </w:pBdr>
        <w:rPr>
          <w:rFonts w:ascii="Comic Sans MS" w:hAnsi="Comic Sans MS"/>
        </w:rPr>
      </w:pPr>
      <w:r>
        <w:rPr>
          <w:rFonts w:ascii="Comic Sans MS" w:hAnsi="Comic Sans MS"/>
        </w:rPr>
        <w:t>Kevin</w:t>
      </w:r>
      <w:r>
        <w:rPr>
          <w:rFonts w:ascii="Comic Sans MS" w:hAnsi="Comic Sans MS"/>
        </w:rPr>
        <w:tab/>
      </w:r>
      <w:r>
        <w:rPr>
          <w:rFonts w:ascii="Comic Sans MS" w:hAnsi="Comic Sans MS"/>
        </w:rPr>
        <w:tab/>
      </w:r>
      <w:r>
        <w:rPr>
          <w:rFonts w:ascii="Comic Sans MS" w:hAnsi="Comic Sans MS"/>
        </w:rPr>
        <w:tab/>
        <w:t>misinterpret</w:t>
      </w:r>
      <w:r>
        <w:rPr>
          <w:rFonts w:ascii="Comic Sans MS" w:hAnsi="Comic Sans MS"/>
        </w:rPr>
        <w:tab/>
      </w:r>
      <w:r>
        <w:rPr>
          <w:rFonts w:ascii="Comic Sans MS" w:hAnsi="Comic Sans MS"/>
        </w:rPr>
        <w:tab/>
        <w:t>urged</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no-good</w:t>
      </w:r>
    </w:p>
    <w:p w:rsidR="00C21CC2" w:rsidRDefault="00C21CC2" w:rsidP="00C21CC2">
      <w:pPr>
        <w:pBdr>
          <w:top w:val="single" w:sz="12" w:space="1" w:color="auto"/>
          <w:left w:val="single" w:sz="12" w:space="4" w:color="auto"/>
          <w:bottom w:val="single" w:sz="12" w:space="1" w:color="auto"/>
          <w:right w:val="single" w:sz="12" w:space="4" w:color="auto"/>
        </w:pBdr>
        <w:rPr>
          <w:rFonts w:ascii="Comic Sans MS" w:hAnsi="Comic Sans MS"/>
        </w:rPr>
      </w:pPr>
    </w:p>
    <w:p w:rsidR="00C21CC2" w:rsidRDefault="00C21CC2" w:rsidP="00C21CC2">
      <w:pPr>
        <w:pBdr>
          <w:top w:val="single" w:sz="12" w:space="1" w:color="auto"/>
          <w:left w:val="single" w:sz="12" w:space="4" w:color="auto"/>
          <w:bottom w:val="single" w:sz="12" w:space="1" w:color="auto"/>
          <w:right w:val="single" w:sz="12" w:space="4" w:color="auto"/>
        </w:pBdr>
        <w:rPr>
          <w:rFonts w:ascii="Comic Sans MS" w:hAnsi="Comic Sans MS"/>
        </w:rPr>
      </w:pPr>
      <w:proofErr w:type="gramStart"/>
      <w:r>
        <w:rPr>
          <w:rFonts w:ascii="Comic Sans MS" w:hAnsi="Comic Sans MS"/>
        </w:rPr>
        <w:t>bizarre</w:t>
      </w:r>
      <w:proofErr w:type="gramEnd"/>
      <w:r>
        <w:rPr>
          <w:rFonts w:ascii="Comic Sans MS" w:hAnsi="Comic Sans MS"/>
        </w:rPr>
        <w:tab/>
      </w:r>
      <w:r>
        <w:rPr>
          <w:rFonts w:ascii="Comic Sans MS" w:hAnsi="Comic Sans MS"/>
        </w:rPr>
        <w:tab/>
        <w:t>home</w:t>
      </w:r>
      <w:r>
        <w:rPr>
          <w:rFonts w:ascii="Comic Sans MS" w:hAnsi="Comic Sans MS"/>
        </w:rPr>
        <w:tab/>
      </w:r>
      <w:r>
        <w:rPr>
          <w:rFonts w:ascii="Comic Sans MS" w:hAnsi="Comic Sans MS"/>
        </w:rPr>
        <w:tab/>
      </w:r>
      <w:r>
        <w:rPr>
          <w:rFonts w:ascii="Comic Sans MS" w:hAnsi="Comic Sans MS"/>
        </w:rPr>
        <w:tab/>
        <w:t>topiary</w:t>
      </w:r>
      <w:r>
        <w:rPr>
          <w:rFonts w:ascii="Comic Sans MS" w:hAnsi="Comic Sans MS"/>
        </w:rPr>
        <w:tab/>
      </w:r>
      <w:r>
        <w:rPr>
          <w:rFonts w:ascii="Comic Sans MS" w:hAnsi="Comic Sans MS"/>
        </w:rPr>
        <w:tab/>
      </w:r>
      <w:r>
        <w:rPr>
          <w:rFonts w:ascii="Comic Sans MS" w:hAnsi="Comic Sans MS"/>
        </w:rPr>
        <w:tab/>
        <w:t>stir</w:t>
      </w:r>
      <w:r>
        <w:rPr>
          <w:rFonts w:ascii="Comic Sans MS" w:hAnsi="Comic Sans MS"/>
        </w:rPr>
        <w:tab/>
      </w:r>
    </w:p>
    <w:p w:rsidR="00C21CC2" w:rsidRDefault="00C21CC2" w:rsidP="00C21CC2">
      <w:pPr>
        <w:pBdr>
          <w:top w:val="single" w:sz="12" w:space="1" w:color="auto"/>
          <w:left w:val="single" w:sz="12" w:space="4" w:color="auto"/>
          <w:bottom w:val="single" w:sz="12" w:space="1" w:color="auto"/>
          <w:right w:val="single" w:sz="12" w:space="4" w:color="auto"/>
        </w:pBdr>
        <w:rPr>
          <w:rFonts w:ascii="Comic Sans MS" w:hAnsi="Comic Sans MS"/>
        </w:rPr>
      </w:pPr>
    </w:p>
    <w:p w:rsidR="00C21CC2" w:rsidRDefault="00C21CC2" w:rsidP="00C21CC2">
      <w:pPr>
        <w:pBdr>
          <w:top w:val="single" w:sz="12" w:space="1" w:color="auto"/>
          <w:left w:val="single" w:sz="12" w:space="4" w:color="auto"/>
          <w:bottom w:val="single" w:sz="12" w:space="1" w:color="auto"/>
          <w:right w:val="single" w:sz="12" w:space="4" w:color="auto"/>
        </w:pBdr>
        <w:rPr>
          <w:rFonts w:ascii="Comic Sans MS" w:hAnsi="Comic Sans MS"/>
        </w:rPr>
      </w:pPr>
      <w:proofErr w:type="gramStart"/>
      <w:r>
        <w:rPr>
          <w:rFonts w:ascii="Comic Sans MS" w:hAnsi="Comic Sans MS"/>
        </w:rPr>
        <w:t>smitten</w:t>
      </w:r>
      <w:proofErr w:type="gramEnd"/>
      <w:r>
        <w:rPr>
          <w:rFonts w:ascii="Comic Sans MS" w:hAnsi="Comic Sans MS"/>
        </w:rPr>
        <w:tab/>
      </w:r>
      <w:r>
        <w:rPr>
          <w:rFonts w:ascii="Comic Sans MS" w:hAnsi="Comic Sans MS"/>
        </w:rPr>
        <w:tab/>
        <w:t>dogs</w:t>
      </w:r>
      <w:r>
        <w:rPr>
          <w:rFonts w:ascii="Comic Sans MS" w:hAnsi="Comic Sans MS"/>
        </w:rPr>
        <w:tab/>
      </w:r>
      <w:r>
        <w:rPr>
          <w:rFonts w:ascii="Comic Sans MS" w:hAnsi="Comic Sans MS"/>
        </w:rPr>
        <w:tab/>
      </w:r>
      <w:r>
        <w:rPr>
          <w:rFonts w:ascii="Comic Sans MS" w:hAnsi="Comic Sans MS"/>
        </w:rPr>
        <w:tab/>
        <w:t>wild</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weird</w:t>
      </w:r>
      <w:r>
        <w:rPr>
          <w:rFonts w:ascii="Comic Sans MS" w:hAnsi="Comic Sans MS"/>
        </w:rPr>
        <w:tab/>
      </w:r>
    </w:p>
    <w:p w:rsidR="00C21CC2" w:rsidRDefault="00C21CC2" w:rsidP="00C21CC2">
      <w:pPr>
        <w:pBdr>
          <w:top w:val="single" w:sz="12" w:space="1" w:color="auto"/>
          <w:left w:val="single" w:sz="12" w:space="4" w:color="auto"/>
          <w:bottom w:val="single" w:sz="12" w:space="1" w:color="auto"/>
          <w:right w:val="single" w:sz="12" w:space="4" w:color="auto"/>
        </w:pBdr>
        <w:rPr>
          <w:rFonts w:ascii="Comic Sans MS" w:hAnsi="Comic Sans MS"/>
        </w:rPr>
      </w:pPr>
    </w:p>
    <w:p w:rsidR="00C21CC2" w:rsidRDefault="00C21CC2" w:rsidP="00C21CC2">
      <w:pPr>
        <w:pBdr>
          <w:top w:val="single" w:sz="12" w:space="1" w:color="auto"/>
          <w:left w:val="single" w:sz="12" w:space="4" w:color="auto"/>
          <w:bottom w:val="single" w:sz="12" w:space="1" w:color="auto"/>
          <w:right w:val="single" w:sz="12" w:space="4" w:color="auto"/>
        </w:pBdr>
        <w:rPr>
          <w:rFonts w:ascii="Comic Sans MS" w:hAnsi="Comic Sans MS"/>
        </w:rPr>
      </w:pPr>
      <w:proofErr w:type="gramStart"/>
      <w:r>
        <w:rPr>
          <w:rFonts w:ascii="Comic Sans MS" w:hAnsi="Comic Sans MS"/>
        </w:rPr>
        <w:t>housewives</w:t>
      </w:r>
      <w:proofErr w:type="gramEnd"/>
      <w:r>
        <w:rPr>
          <w:rFonts w:ascii="Comic Sans MS" w:hAnsi="Comic Sans MS"/>
        </w:rPr>
        <w:tab/>
      </w:r>
      <w:r>
        <w:rPr>
          <w:rFonts w:ascii="Comic Sans MS" w:hAnsi="Comic Sans MS"/>
        </w:rPr>
        <w:tab/>
        <w:t>money</w:t>
      </w:r>
      <w:r>
        <w:rPr>
          <w:rFonts w:ascii="Comic Sans MS" w:hAnsi="Comic Sans MS"/>
        </w:rPr>
        <w:tab/>
      </w:r>
      <w:r>
        <w:rPr>
          <w:rFonts w:ascii="Comic Sans MS" w:hAnsi="Comic Sans MS"/>
        </w:rPr>
        <w:tab/>
      </w:r>
      <w:r>
        <w:rPr>
          <w:rFonts w:ascii="Comic Sans MS" w:hAnsi="Comic Sans MS"/>
        </w:rPr>
        <w:tab/>
        <w:t>freak</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boyfriend</w:t>
      </w:r>
    </w:p>
    <w:p w:rsidR="00C21CC2" w:rsidRDefault="00C21CC2" w:rsidP="00C21CC2">
      <w:pPr>
        <w:pBdr>
          <w:top w:val="single" w:sz="12" w:space="1" w:color="auto"/>
          <w:left w:val="single" w:sz="12" w:space="4" w:color="auto"/>
          <w:bottom w:val="single" w:sz="12" w:space="1" w:color="auto"/>
          <w:right w:val="single" w:sz="12" w:space="4" w:color="auto"/>
        </w:pBdr>
        <w:rPr>
          <w:rFonts w:ascii="Comic Sans MS" w:hAnsi="Comic Sans MS"/>
        </w:rPr>
      </w:pPr>
    </w:p>
    <w:p w:rsidR="00C21CC2" w:rsidRDefault="00C21CC2" w:rsidP="00C21CC2">
      <w:pPr>
        <w:pBdr>
          <w:top w:val="single" w:sz="12" w:space="1" w:color="auto"/>
          <w:left w:val="single" w:sz="12" w:space="4" w:color="auto"/>
          <w:bottom w:val="single" w:sz="12" w:space="1" w:color="auto"/>
          <w:right w:val="single" w:sz="12" w:space="4" w:color="auto"/>
        </w:pBdr>
        <w:rPr>
          <w:rFonts w:ascii="Comic Sans MS" w:hAnsi="Comic Sans MS"/>
        </w:rPr>
      </w:pPr>
      <w:proofErr w:type="gramStart"/>
      <w:r>
        <w:rPr>
          <w:rFonts w:ascii="Comic Sans MS" w:hAnsi="Comic Sans MS"/>
        </w:rPr>
        <w:t>rejected</w:t>
      </w:r>
      <w:proofErr w:type="gramEnd"/>
      <w:r>
        <w:rPr>
          <w:rFonts w:ascii="Comic Sans MS" w:hAnsi="Comic Sans MS"/>
        </w:rPr>
        <w:tab/>
      </w:r>
      <w:r>
        <w:rPr>
          <w:rFonts w:ascii="Comic Sans MS" w:hAnsi="Comic Sans MS"/>
        </w:rPr>
        <w:tab/>
        <w:t>carving</w:t>
      </w:r>
      <w:r>
        <w:rPr>
          <w:rFonts w:ascii="Comic Sans MS" w:hAnsi="Comic Sans MS"/>
        </w:rPr>
        <w:tab/>
      </w:r>
      <w:r>
        <w:rPr>
          <w:rFonts w:ascii="Comic Sans MS" w:hAnsi="Comic Sans MS"/>
        </w:rPr>
        <w:tab/>
        <w:t>falling</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jealous</w:t>
      </w:r>
    </w:p>
    <w:p w:rsidR="004C57EE" w:rsidRDefault="004C57EE" w:rsidP="004B6EB0">
      <w:pPr>
        <w:rPr>
          <w:rFonts w:ascii="Broadway" w:hAnsi="Broadway" w:cs="Arial"/>
          <w:color w:val="000000"/>
        </w:rPr>
      </w:pPr>
    </w:p>
    <w:p w:rsidR="00C21CC2" w:rsidRDefault="00C21CC2" w:rsidP="004B6EB0">
      <w:pPr>
        <w:rPr>
          <w:rFonts w:ascii="Broadway" w:hAnsi="Broadway" w:cs="Arial"/>
          <w:color w:val="000000"/>
        </w:rPr>
      </w:pPr>
    </w:p>
    <w:p w:rsidR="00C21CC2" w:rsidRDefault="00C21CC2" w:rsidP="004B6EB0">
      <w:pPr>
        <w:rPr>
          <w:rFonts w:ascii="Broadway" w:hAnsi="Broadway" w:cs="Arial"/>
          <w:color w:val="000000"/>
        </w:rPr>
      </w:pPr>
    </w:p>
    <w:p w:rsidR="00C21CC2" w:rsidRDefault="00C21CC2" w:rsidP="004B6EB0">
      <w:pPr>
        <w:rPr>
          <w:rFonts w:ascii="Broadway" w:hAnsi="Broadway" w:cs="Arial"/>
          <w:color w:val="000000"/>
        </w:rPr>
      </w:pPr>
    </w:p>
    <w:p w:rsidR="00C21CC2" w:rsidRDefault="00C21CC2" w:rsidP="004B6EB0">
      <w:pPr>
        <w:rPr>
          <w:rFonts w:ascii="Broadway" w:hAnsi="Broadway" w:cs="Arial"/>
          <w:color w:val="000000"/>
        </w:rPr>
      </w:pPr>
    </w:p>
    <w:p w:rsidR="00C21CC2" w:rsidRDefault="00C21CC2" w:rsidP="004B6EB0">
      <w:pPr>
        <w:rPr>
          <w:rFonts w:ascii="Broadway" w:hAnsi="Broadway" w:cs="Arial"/>
          <w:color w:val="000000"/>
        </w:rPr>
      </w:pPr>
    </w:p>
    <w:p w:rsidR="00C21CC2" w:rsidRDefault="00C21CC2" w:rsidP="004B6EB0">
      <w:pPr>
        <w:rPr>
          <w:rFonts w:ascii="Broadway" w:hAnsi="Broadway" w:cs="Arial"/>
          <w:color w:val="000000"/>
        </w:rPr>
      </w:pPr>
    </w:p>
    <w:p w:rsidR="00C21CC2" w:rsidRDefault="00C21CC2" w:rsidP="004B6EB0">
      <w:pPr>
        <w:rPr>
          <w:rFonts w:ascii="Broadway" w:hAnsi="Broadway" w:cs="Arial"/>
          <w:color w:val="000000"/>
        </w:rPr>
      </w:pPr>
    </w:p>
    <w:p w:rsidR="00C21CC2" w:rsidRDefault="00C21CC2" w:rsidP="004B6EB0">
      <w:pPr>
        <w:rPr>
          <w:rFonts w:ascii="Broadway" w:hAnsi="Broadway" w:cs="Arial"/>
          <w:color w:val="000000"/>
        </w:rPr>
      </w:pPr>
    </w:p>
    <w:p w:rsidR="00C21CC2" w:rsidRDefault="00C21CC2" w:rsidP="004B6EB0">
      <w:pPr>
        <w:rPr>
          <w:rFonts w:ascii="Broadway" w:hAnsi="Broadway" w:cs="Arial"/>
          <w:color w:val="000000"/>
        </w:rPr>
      </w:pPr>
    </w:p>
    <w:p w:rsidR="00C21CC2" w:rsidRDefault="00C21CC2" w:rsidP="004B6EB0">
      <w:pPr>
        <w:rPr>
          <w:rFonts w:ascii="Broadway" w:hAnsi="Broadway" w:cs="Arial"/>
          <w:color w:val="000000"/>
        </w:rPr>
      </w:pPr>
    </w:p>
    <w:p w:rsidR="00C21CC2" w:rsidRDefault="00C21CC2" w:rsidP="004B6EB0">
      <w:pPr>
        <w:rPr>
          <w:rFonts w:ascii="Broadway" w:hAnsi="Broadway" w:cs="Arial"/>
          <w:color w:val="000000"/>
        </w:rPr>
      </w:pPr>
    </w:p>
    <w:p w:rsidR="00C21CC2" w:rsidRDefault="00C21CC2" w:rsidP="004B6EB0">
      <w:pPr>
        <w:rPr>
          <w:rFonts w:ascii="Broadway" w:hAnsi="Broadway" w:cs="Arial"/>
          <w:color w:val="000000"/>
        </w:rPr>
      </w:pPr>
    </w:p>
    <w:p w:rsidR="00C21CC2" w:rsidRDefault="00C21CC2" w:rsidP="004B6EB0">
      <w:pPr>
        <w:rPr>
          <w:rFonts w:ascii="Broadway" w:hAnsi="Broadway" w:cs="Arial"/>
          <w:color w:val="000000"/>
        </w:rPr>
      </w:pPr>
    </w:p>
    <w:p w:rsidR="00C21CC2" w:rsidRDefault="00C21CC2" w:rsidP="004B6EB0">
      <w:pPr>
        <w:rPr>
          <w:rFonts w:ascii="Broadway" w:hAnsi="Broadway" w:cs="Arial"/>
          <w:color w:val="000000"/>
        </w:rPr>
      </w:pPr>
    </w:p>
    <w:p w:rsidR="00C21CC2" w:rsidRDefault="00C21CC2" w:rsidP="004B6EB0">
      <w:pPr>
        <w:rPr>
          <w:rFonts w:ascii="Broadway" w:hAnsi="Broadway" w:cs="Arial"/>
          <w:color w:val="000000"/>
        </w:rPr>
      </w:pPr>
    </w:p>
    <w:p w:rsidR="00C21CC2" w:rsidRDefault="00C21CC2" w:rsidP="004B6EB0">
      <w:pPr>
        <w:rPr>
          <w:rFonts w:ascii="Broadway" w:hAnsi="Broadway" w:cs="Arial"/>
          <w:color w:val="000000"/>
        </w:rPr>
      </w:pPr>
    </w:p>
    <w:p w:rsidR="00C21CC2" w:rsidRDefault="00C21CC2" w:rsidP="004B6EB0">
      <w:pPr>
        <w:rPr>
          <w:rFonts w:ascii="Broadway" w:hAnsi="Broadway" w:cs="Arial"/>
          <w:color w:val="000000"/>
        </w:rPr>
      </w:pPr>
    </w:p>
    <w:p w:rsidR="008E5B93" w:rsidRDefault="008E5B93" w:rsidP="008E5B93">
      <w:pPr>
        <w:pStyle w:val="NormalWeb"/>
        <w:spacing w:before="0" w:beforeAutospacing="0" w:after="0" w:afterAutospacing="0"/>
        <w:jc w:val="center"/>
        <w:rPr>
          <w:rFonts w:ascii="Chiller" w:hAnsi="Chiller" w:cs="Arial"/>
          <w:bCs/>
          <w:sz w:val="72"/>
          <w:szCs w:val="72"/>
        </w:rPr>
      </w:pPr>
      <w:r>
        <w:rPr>
          <w:noProof/>
          <w:lang w:val="en-NZ" w:eastAsia="en-NZ"/>
        </w:rPr>
        <w:lastRenderedPageBreak/>
        <w:drawing>
          <wp:anchor distT="0" distB="0" distL="114300" distR="114300" simplePos="0" relativeHeight="251661312" behindDoc="1" locked="0" layoutInCell="1" allowOverlap="1" wp14:anchorId="08BE6414" wp14:editId="0B120459">
            <wp:simplePos x="0" y="0"/>
            <wp:positionH relativeFrom="column">
              <wp:posOffset>5217795</wp:posOffset>
            </wp:positionH>
            <wp:positionV relativeFrom="paragraph">
              <wp:posOffset>-120650</wp:posOffset>
            </wp:positionV>
            <wp:extent cx="952500" cy="1095375"/>
            <wp:effectExtent l="0" t="0" r="0" b="9525"/>
            <wp:wrapTight wrapText="bothSides">
              <wp:wrapPolygon edited="0">
                <wp:start x="0" y="0"/>
                <wp:lineTo x="0" y="21412"/>
                <wp:lineTo x="21168" y="21412"/>
                <wp:lineTo x="21168" y="0"/>
                <wp:lineTo x="0" y="0"/>
              </wp:wrapPolygon>
            </wp:wrapTight>
            <wp:docPr id="8" name="Picture 8"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
                    <pic:cNvPicPr>
                      <a:picLocks noChangeAspect="1" noChangeArrowheads="1"/>
                    </pic:cNvPicPr>
                  </pic:nvPicPr>
                  <pic:blipFill>
                    <a:blip r:embed="rId9" cstate="print"/>
                    <a:srcRect/>
                    <a:stretch>
                      <a:fillRect/>
                    </a:stretch>
                  </pic:blipFill>
                  <pic:spPr bwMode="auto">
                    <a:xfrm>
                      <a:off x="0" y="0"/>
                      <a:ext cx="952500" cy="1095375"/>
                    </a:xfrm>
                    <a:prstGeom prst="rect">
                      <a:avLst/>
                    </a:prstGeom>
                    <a:noFill/>
                    <a:ln w="9525">
                      <a:noFill/>
                      <a:miter lim="800000"/>
                      <a:headEnd/>
                      <a:tailEnd/>
                    </a:ln>
                  </pic:spPr>
                </pic:pic>
              </a:graphicData>
            </a:graphic>
          </wp:anchor>
        </w:drawing>
      </w:r>
      <w:r>
        <w:rPr>
          <w:rFonts w:ascii="Chiller" w:hAnsi="Chiller" w:cs="Arial"/>
          <w:bCs/>
          <w:sz w:val="72"/>
          <w:szCs w:val="72"/>
        </w:rPr>
        <w:t>Edward Scissorhands</w:t>
      </w:r>
    </w:p>
    <w:p w:rsidR="008E5B93" w:rsidRDefault="008E5B93" w:rsidP="008E5B93">
      <w:pPr>
        <w:pStyle w:val="NormalWeb"/>
        <w:spacing w:before="0" w:beforeAutospacing="0" w:after="0" w:afterAutospacing="0"/>
        <w:jc w:val="center"/>
        <w:rPr>
          <w:rFonts w:ascii="Chiller" w:hAnsi="Chiller" w:cs="Arial"/>
          <w:bCs/>
          <w:sz w:val="72"/>
          <w:szCs w:val="72"/>
        </w:rPr>
      </w:pPr>
      <w:r>
        <w:rPr>
          <w:rFonts w:ascii="Chiller" w:hAnsi="Chiller" w:cs="Arial"/>
          <w:bCs/>
          <w:sz w:val="72"/>
          <w:szCs w:val="72"/>
        </w:rPr>
        <w:t>Viewing Questions</w:t>
      </w:r>
    </w:p>
    <w:p w:rsidR="008E5B93" w:rsidRDefault="008E5B93" w:rsidP="008E5B93">
      <w:pPr>
        <w:pStyle w:val="NormalWeb"/>
        <w:spacing w:before="0" w:beforeAutospacing="0" w:after="0" w:afterAutospacing="0"/>
        <w:jc w:val="center"/>
        <w:rPr>
          <w:rStyle w:val="Emphasis"/>
          <w:rFonts w:ascii="Arial" w:hAnsi="Arial" w:cs="Arial"/>
          <w:sz w:val="27"/>
          <w:szCs w:val="27"/>
        </w:rPr>
      </w:pPr>
      <w:r>
        <w:rPr>
          <w:rFonts w:ascii="Arial" w:hAnsi="Arial" w:cs="Arial"/>
          <w:b/>
          <w:bCs/>
          <w:sz w:val="27"/>
          <w:szCs w:val="27"/>
        </w:rPr>
        <w:br/>
      </w:r>
    </w:p>
    <w:p w:rsidR="008E5B93" w:rsidRDefault="008E5B93" w:rsidP="008E5B93">
      <w:pPr>
        <w:pStyle w:val="NormalWeb"/>
        <w:spacing w:before="0" w:beforeAutospacing="0" w:after="0" w:afterAutospacing="0"/>
        <w:rPr>
          <w:rStyle w:val="Strong"/>
          <w:rFonts w:ascii="Arial" w:hAnsi="Arial" w:cs="Arial"/>
          <w:u w:val="single"/>
        </w:rPr>
      </w:pPr>
    </w:p>
    <w:p w:rsidR="008E5B93" w:rsidRPr="00E34295" w:rsidRDefault="00E34295" w:rsidP="00E34295">
      <w:pPr>
        <w:pStyle w:val="NormalWeb"/>
        <w:spacing w:before="0" w:beforeAutospacing="0" w:after="0" w:afterAutospacing="0"/>
        <w:ind w:firstLine="360"/>
        <w:rPr>
          <w:rStyle w:val="Strong"/>
          <w:rFonts w:ascii="Arial" w:hAnsi="Arial" w:cs="Arial"/>
        </w:rPr>
      </w:pPr>
      <w:r>
        <w:rPr>
          <w:rStyle w:val="Strong"/>
          <w:rFonts w:ascii="Arial" w:hAnsi="Arial" w:cs="Arial"/>
        </w:rPr>
        <w:t xml:space="preserve">General </w:t>
      </w:r>
    </w:p>
    <w:p w:rsidR="00E34295" w:rsidRDefault="008E5B93" w:rsidP="00E34295">
      <w:pPr>
        <w:pStyle w:val="NormalWeb"/>
        <w:numPr>
          <w:ilvl w:val="0"/>
          <w:numId w:val="27"/>
        </w:numPr>
        <w:spacing w:before="0" w:beforeAutospacing="0" w:after="0" w:afterAutospacing="0"/>
        <w:rPr>
          <w:rFonts w:ascii="Comic Sans MS" w:hAnsi="Comic Sans MS" w:cs="Arial"/>
          <w:b/>
        </w:rPr>
      </w:pPr>
      <w:r w:rsidRPr="00A30FC4">
        <w:rPr>
          <w:rFonts w:ascii="Comic Sans MS" w:hAnsi="Comic Sans MS" w:cs="Arial"/>
          <w:b/>
        </w:rPr>
        <w:t xml:space="preserve">How would your life be if you were noticeably different from everyone around you? </w:t>
      </w:r>
    </w:p>
    <w:p w:rsidR="00E34295" w:rsidRDefault="00E34295" w:rsidP="00E34295">
      <w:pPr>
        <w:pStyle w:val="NormalWeb"/>
        <w:spacing w:before="0" w:beforeAutospacing="0" w:after="0" w:afterAutospacing="0"/>
        <w:rPr>
          <w:rFonts w:ascii="Comic Sans MS" w:hAnsi="Comic Sans MS" w:cs="Arial"/>
          <w:b/>
        </w:rPr>
      </w:pPr>
    </w:p>
    <w:p w:rsidR="00E34295" w:rsidRDefault="00E34295" w:rsidP="00E34295">
      <w:pPr>
        <w:pStyle w:val="NormalWeb"/>
        <w:spacing w:before="0" w:beforeAutospacing="0" w:after="0" w:afterAutospacing="0"/>
        <w:rPr>
          <w:rFonts w:ascii="Comic Sans MS" w:hAnsi="Comic Sans MS" w:cs="Arial"/>
          <w:b/>
        </w:rPr>
      </w:pPr>
    </w:p>
    <w:p w:rsidR="00E34295" w:rsidRDefault="008E5B93" w:rsidP="00E34295">
      <w:pPr>
        <w:pStyle w:val="NormalWeb"/>
        <w:numPr>
          <w:ilvl w:val="0"/>
          <w:numId w:val="27"/>
        </w:numPr>
        <w:spacing w:before="0" w:beforeAutospacing="0" w:after="0" w:afterAutospacing="0"/>
        <w:rPr>
          <w:rFonts w:ascii="Comic Sans MS" w:hAnsi="Comic Sans MS" w:cs="Arial"/>
          <w:b/>
        </w:rPr>
      </w:pPr>
      <w:r w:rsidRPr="00E34295">
        <w:rPr>
          <w:rFonts w:ascii="Comic Sans MS" w:hAnsi="Comic Sans MS" w:cs="Arial"/>
          <w:b/>
        </w:rPr>
        <w:t xml:space="preserve">What if you had a substantial physical or mental disability? How would it affect your daily activities, your relationships with family and friends, </w:t>
      </w:r>
      <w:r w:rsidR="00E34295" w:rsidRPr="00E34295">
        <w:rPr>
          <w:rFonts w:ascii="Comic Sans MS" w:hAnsi="Comic Sans MS" w:cs="Arial"/>
          <w:b/>
        </w:rPr>
        <w:t>and your</w:t>
      </w:r>
      <w:r w:rsidRPr="00E34295">
        <w:rPr>
          <w:rFonts w:ascii="Comic Sans MS" w:hAnsi="Comic Sans MS" w:cs="Arial"/>
          <w:b/>
        </w:rPr>
        <w:t xml:space="preserve"> plans for the future, your feelings? </w:t>
      </w:r>
    </w:p>
    <w:p w:rsidR="00E34295" w:rsidRDefault="00E34295" w:rsidP="00E34295">
      <w:pPr>
        <w:pStyle w:val="NormalWeb"/>
        <w:spacing w:before="0" w:beforeAutospacing="0" w:after="0" w:afterAutospacing="0"/>
        <w:rPr>
          <w:rFonts w:ascii="Comic Sans MS" w:hAnsi="Comic Sans MS" w:cs="Arial"/>
          <w:b/>
        </w:rPr>
      </w:pPr>
    </w:p>
    <w:p w:rsidR="00E34295" w:rsidRDefault="00E34295" w:rsidP="00E34295">
      <w:pPr>
        <w:pStyle w:val="NormalWeb"/>
        <w:spacing w:before="0" w:beforeAutospacing="0" w:after="0" w:afterAutospacing="0"/>
        <w:rPr>
          <w:rFonts w:ascii="Comic Sans MS" w:hAnsi="Comic Sans MS" w:cs="Arial"/>
          <w:b/>
        </w:rPr>
      </w:pPr>
    </w:p>
    <w:p w:rsidR="008E5B93" w:rsidRPr="00E34295" w:rsidRDefault="008E5B93" w:rsidP="00E34295">
      <w:pPr>
        <w:pStyle w:val="NormalWeb"/>
        <w:numPr>
          <w:ilvl w:val="0"/>
          <w:numId w:val="27"/>
        </w:numPr>
        <w:spacing w:before="0" w:beforeAutospacing="0" w:after="0" w:afterAutospacing="0"/>
        <w:rPr>
          <w:rFonts w:ascii="Comic Sans MS" w:hAnsi="Comic Sans MS" w:cs="Arial"/>
          <w:b/>
        </w:rPr>
      </w:pPr>
      <w:r w:rsidRPr="00E34295">
        <w:rPr>
          <w:rFonts w:ascii="Comic Sans MS" w:hAnsi="Comic Sans MS" w:cs="Arial"/>
          <w:b/>
        </w:rPr>
        <w:t>How would you feel about yourself? How would you want to be treated?</w:t>
      </w:r>
    </w:p>
    <w:p w:rsidR="008E5B93" w:rsidRDefault="008E5B93" w:rsidP="008E5B93">
      <w:pPr>
        <w:pStyle w:val="NormalWeb"/>
        <w:spacing w:before="0" w:beforeAutospacing="0" w:after="0" w:afterAutospacing="0"/>
        <w:rPr>
          <w:rFonts w:ascii="Comic Sans MS" w:hAnsi="Comic Sans MS" w:cs="Arial"/>
          <w:b/>
        </w:rPr>
      </w:pPr>
    </w:p>
    <w:p w:rsidR="008E5B93" w:rsidRDefault="008E5B93" w:rsidP="008E5B93">
      <w:pPr>
        <w:pStyle w:val="NormalWeb"/>
        <w:spacing w:before="0" w:beforeAutospacing="0" w:after="0" w:afterAutospacing="0"/>
        <w:rPr>
          <w:rFonts w:ascii="Comic Sans MS" w:hAnsi="Comic Sans MS" w:cs="Arial"/>
          <w:b/>
        </w:rPr>
      </w:pPr>
    </w:p>
    <w:p w:rsidR="008E5B93" w:rsidRDefault="00E34295" w:rsidP="008E5B93">
      <w:pPr>
        <w:pStyle w:val="NormalWeb"/>
        <w:spacing w:before="0" w:beforeAutospacing="0" w:after="0" w:afterAutospacing="0"/>
        <w:ind w:left="69"/>
        <w:rPr>
          <w:rFonts w:ascii="Comic Sans MS" w:hAnsi="Comic Sans MS" w:cs="Arial"/>
          <w:b/>
        </w:rPr>
      </w:pPr>
      <w:r>
        <w:rPr>
          <w:rFonts w:ascii="Comic Sans MS" w:hAnsi="Comic Sans MS" w:cs="Arial"/>
          <w:b/>
        </w:rPr>
        <w:t>Viewing Questions</w:t>
      </w:r>
    </w:p>
    <w:p w:rsidR="008E5B93" w:rsidRPr="00A30FC4" w:rsidRDefault="008E5B93" w:rsidP="008E5B93">
      <w:pPr>
        <w:pStyle w:val="NormalWeb"/>
        <w:spacing w:before="0" w:beforeAutospacing="0" w:after="0" w:afterAutospacing="0"/>
        <w:ind w:left="69"/>
        <w:rPr>
          <w:rFonts w:ascii="Comic Sans MS" w:hAnsi="Comic Sans MS" w:cs="Arial"/>
          <w:b/>
        </w:rPr>
      </w:pPr>
    </w:p>
    <w:p w:rsidR="008E5B93" w:rsidRDefault="008E5B93" w:rsidP="008E5B93">
      <w:pPr>
        <w:pStyle w:val="NormalWeb"/>
        <w:numPr>
          <w:ilvl w:val="0"/>
          <w:numId w:val="15"/>
        </w:numPr>
        <w:tabs>
          <w:tab w:val="clear" w:pos="720"/>
        </w:tabs>
        <w:spacing w:before="0" w:beforeAutospacing="0" w:after="0" w:afterAutospacing="0"/>
        <w:ind w:left="0" w:hanging="11"/>
        <w:rPr>
          <w:rFonts w:ascii="Arial" w:hAnsi="Arial" w:cs="Arial"/>
          <w:b/>
        </w:rPr>
      </w:pPr>
      <w:r w:rsidRPr="0083122C">
        <w:rPr>
          <w:rFonts w:ascii="Arial" w:hAnsi="Arial" w:cs="Arial"/>
          <w:b/>
        </w:rPr>
        <w:t>Describe the images during the introduction. What do you see?</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A30FC4" w:rsidRDefault="008E5B93" w:rsidP="008E5B93">
      <w:pPr>
        <w:pStyle w:val="NormalWeb"/>
        <w:spacing w:before="0" w:beforeAutospacing="0" w:after="0" w:afterAutospacing="0"/>
        <w:rPr>
          <w:rFonts w:ascii="Arial" w:hAnsi="Arial" w:cs="Arial"/>
          <w:b/>
        </w:rPr>
      </w:pPr>
    </w:p>
    <w:p w:rsidR="008E5B93" w:rsidRPr="00D94112" w:rsidRDefault="008E5B93" w:rsidP="008E5B93">
      <w:pPr>
        <w:pStyle w:val="NormalWeb"/>
        <w:numPr>
          <w:ilvl w:val="0"/>
          <w:numId w:val="15"/>
        </w:numPr>
        <w:tabs>
          <w:tab w:val="clear" w:pos="720"/>
        </w:tabs>
        <w:spacing w:before="0" w:beforeAutospacing="0" w:after="0" w:afterAutospacing="0"/>
        <w:ind w:left="0" w:hanging="11"/>
        <w:rPr>
          <w:b/>
        </w:rPr>
      </w:pPr>
      <w:r w:rsidRPr="0083122C">
        <w:rPr>
          <w:rFonts w:ascii="Arial" w:hAnsi="Arial" w:cs="Arial"/>
          <w:b/>
        </w:rPr>
        <w:t xml:space="preserve">What atmosphere does the music and the images create? </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b/>
        </w:rPr>
      </w:pPr>
    </w:p>
    <w:p w:rsidR="008E5B93" w:rsidRDefault="008E5B93" w:rsidP="008E5B93">
      <w:pPr>
        <w:pStyle w:val="NormalWeb"/>
        <w:spacing w:before="0" w:beforeAutospacing="0" w:after="0" w:afterAutospacing="0"/>
        <w:rPr>
          <w:b/>
        </w:rPr>
      </w:pPr>
    </w:p>
    <w:p w:rsidR="008E5B93" w:rsidRPr="00A30FC4" w:rsidRDefault="008E5B93" w:rsidP="008E5B93">
      <w:pPr>
        <w:pStyle w:val="NormalWeb"/>
        <w:spacing w:before="0" w:beforeAutospacing="0" w:after="0" w:afterAutospacing="0"/>
        <w:rPr>
          <w:b/>
        </w:rPr>
      </w:pPr>
    </w:p>
    <w:p w:rsidR="008E5B93" w:rsidRPr="00D94112" w:rsidRDefault="008E5B93" w:rsidP="008E5B93">
      <w:pPr>
        <w:pStyle w:val="NormalWeb"/>
        <w:numPr>
          <w:ilvl w:val="0"/>
          <w:numId w:val="15"/>
        </w:numPr>
        <w:tabs>
          <w:tab w:val="clear" w:pos="720"/>
        </w:tabs>
        <w:spacing w:before="0" w:beforeAutospacing="0" w:after="0" w:afterAutospacing="0"/>
        <w:ind w:left="0" w:hanging="11"/>
        <w:rPr>
          <w:b/>
        </w:rPr>
      </w:pPr>
      <w:r w:rsidRPr="0083122C">
        <w:rPr>
          <w:rFonts w:ascii="Arial" w:hAnsi="Arial" w:cs="Arial"/>
          <w:b/>
        </w:rPr>
        <w:t xml:space="preserve">Explain the purpose of colour used in the opening of the scene of the movie. </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b/>
        </w:rPr>
      </w:pPr>
    </w:p>
    <w:p w:rsidR="008E5B93" w:rsidRPr="00A30FC4" w:rsidRDefault="008E5B93" w:rsidP="008E5B93">
      <w:pPr>
        <w:pStyle w:val="NormalWeb"/>
        <w:spacing w:before="0" w:beforeAutospacing="0" w:after="0" w:afterAutospacing="0"/>
        <w:rPr>
          <w:b/>
        </w:rPr>
      </w:pPr>
    </w:p>
    <w:p w:rsidR="008E5B93" w:rsidRDefault="008E5B93" w:rsidP="008E5B93">
      <w:pPr>
        <w:pStyle w:val="NormalWeb"/>
        <w:numPr>
          <w:ilvl w:val="0"/>
          <w:numId w:val="15"/>
        </w:numPr>
        <w:tabs>
          <w:tab w:val="clear" w:pos="720"/>
        </w:tabs>
        <w:spacing w:before="0" w:beforeAutospacing="0" w:after="0" w:afterAutospacing="0"/>
        <w:ind w:left="0" w:hanging="11"/>
        <w:rPr>
          <w:rFonts w:ascii="Arial" w:hAnsi="Arial" w:cs="Arial"/>
          <w:b/>
        </w:rPr>
      </w:pPr>
      <w:r w:rsidRPr="0083122C">
        <w:rPr>
          <w:rFonts w:ascii="Arial" w:hAnsi="Arial" w:cs="Arial"/>
          <w:b/>
        </w:rPr>
        <w:t xml:space="preserve">Describe the people in this neighbourhood. What is your opinion of them?  </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A30FC4" w:rsidRDefault="008E5B93" w:rsidP="008E5B93">
      <w:pPr>
        <w:pStyle w:val="NormalWeb"/>
        <w:spacing w:before="0" w:beforeAutospacing="0" w:after="0" w:afterAutospacing="0"/>
        <w:rPr>
          <w:rFonts w:ascii="Arial" w:hAnsi="Arial" w:cs="Arial"/>
          <w:b/>
        </w:rPr>
      </w:pPr>
    </w:p>
    <w:p w:rsidR="008E5B93" w:rsidRDefault="008E5B93" w:rsidP="008E5B93">
      <w:pPr>
        <w:pStyle w:val="NormalWeb"/>
        <w:numPr>
          <w:ilvl w:val="0"/>
          <w:numId w:val="15"/>
        </w:numPr>
        <w:tabs>
          <w:tab w:val="clear" w:pos="720"/>
        </w:tabs>
        <w:spacing w:before="0" w:beforeAutospacing="0" w:after="0" w:afterAutospacing="0"/>
        <w:ind w:left="0" w:hanging="11"/>
        <w:rPr>
          <w:rFonts w:ascii="Arial" w:hAnsi="Arial" w:cs="Arial"/>
          <w:b/>
        </w:rPr>
      </w:pPr>
      <w:r w:rsidRPr="0083122C">
        <w:rPr>
          <w:rFonts w:ascii="Arial" w:hAnsi="Arial" w:cs="Arial"/>
          <w:b/>
        </w:rPr>
        <w:t xml:space="preserve">What contrast do you notice as Peggy, the Avon Lady, approaches the </w:t>
      </w:r>
      <w:r>
        <w:rPr>
          <w:rFonts w:ascii="Arial" w:hAnsi="Arial" w:cs="Arial"/>
          <w:b/>
        </w:rPr>
        <w:tab/>
      </w:r>
      <w:r w:rsidRPr="0083122C">
        <w:rPr>
          <w:rFonts w:ascii="Arial" w:hAnsi="Arial" w:cs="Arial"/>
          <w:b/>
        </w:rPr>
        <w:t>mansion on the hill?</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A30FC4" w:rsidRDefault="008E5B93" w:rsidP="008E5B93">
      <w:pPr>
        <w:pStyle w:val="NormalWeb"/>
        <w:spacing w:before="0" w:beforeAutospacing="0" w:after="0" w:afterAutospacing="0"/>
        <w:rPr>
          <w:rFonts w:ascii="Arial" w:hAnsi="Arial" w:cs="Arial"/>
          <w:b/>
        </w:rPr>
      </w:pPr>
    </w:p>
    <w:p w:rsidR="008E5B93" w:rsidRDefault="008E5B93" w:rsidP="008E5B93">
      <w:pPr>
        <w:pStyle w:val="NormalWeb"/>
        <w:numPr>
          <w:ilvl w:val="0"/>
          <w:numId w:val="15"/>
        </w:numPr>
        <w:tabs>
          <w:tab w:val="clear" w:pos="720"/>
        </w:tabs>
        <w:spacing w:before="0" w:beforeAutospacing="0" w:after="0" w:afterAutospacing="0"/>
        <w:ind w:left="0" w:hanging="11"/>
        <w:rPr>
          <w:rFonts w:ascii="Arial" w:hAnsi="Arial" w:cs="Arial"/>
          <w:b/>
        </w:rPr>
      </w:pPr>
      <w:r w:rsidRPr="0083122C">
        <w:rPr>
          <w:rFonts w:ascii="Arial" w:hAnsi="Arial" w:cs="Arial"/>
          <w:b/>
        </w:rPr>
        <w:lastRenderedPageBreak/>
        <w:t>Describe the atmosphere in front of the mansion.</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A30FC4" w:rsidRDefault="008E5B93" w:rsidP="008E5B93">
      <w:pPr>
        <w:pStyle w:val="NormalWeb"/>
        <w:spacing w:before="0" w:beforeAutospacing="0" w:after="0" w:afterAutospacing="0"/>
        <w:rPr>
          <w:rFonts w:ascii="Arial" w:hAnsi="Arial" w:cs="Arial"/>
          <w:b/>
        </w:rPr>
      </w:pPr>
    </w:p>
    <w:p w:rsidR="008E5B93" w:rsidRPr="00D94112" w:rsidRDefault="008E5B93" w:rsidP="008E5B93">
      <w:pPr>
        <w:pStyle w:val="NormalWeb"/>
        <w:numPr>
          <w:ilvl w:val="0"/>
          <w:numId w:val="15"/>
        </w:numPr>
        <w:tabs>
          <w:tab w:val="clear" w:pos="720"/>
        </w:tabs>
        <w:spacing w:before="0" w:beforeAutospacing="0" w:after="0" w:afterAutospacing="0"/>
        <w:ind w:left="0" w:hanging="11"/>
        <w:rPr>
          <w:b/>
        </w:rPr>
      </w:pPr>
      <w:r w:rsidRPr="0083122C">
        <w:rPr>
          <w:rFonts w:ascii="Arial" w:hAnsi="Arial" w:cs="Arial"/>
          <w:b/>
        </w:rPr>
        <w:t xml:space="preserve">What did you expect to find inside the gates of the mansion?  </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A30FC4" w:rsidRDefault="008E5B93" w:rsidP="008E5B93">
      <w:pPr>
        <w:pStyle w:val="NormalWeb"/>
        <w:spacing w:before="0" w:beforeAutospacing="0" w:after="0" w:afterAutospacing="0"/>
        <w:rPr>
          <w:b/>
        </w:rPr>
      </w:pPr>
    </w:p>
    <w:p w:rsidR="008E5B93" w:rsidRPr="00D94112" w:rsidRDefault="008E5B93" w:rsidP="008E5B93">
      <w:pPr>
        <w:pStyle w:val="NormalWeb"/>
        <w:numPr>
          <w:ilvl w:val="0"/>
          <w:numId w:val="15"/>
        </w:numPr>
        <w:tabs>
          <w:tab w:val="clear" w:pos="720"/>
        </w:tabs>
        <w:spacing w:before="0" w:beforeAutospacing="0" w:after="0" w:afterAutospacing="0"/>
        <w:ind w:left="0" w:hanging="11"/>
        <w:rPr>
          <w:b/>
        </w:rPr>
      </w:pPr>
      <w:r w:rsidRPr="0083122C">
        <w:rPr>
          <w:rFonts w:ascii="Arial" w:hAnsi="Arial" w:cs="Arial"/>
          <w:b/>
        </w:rPr>
        <w:t xml:space="preserve">Once you see inside, how does this contrast represent the difference between </w:t>
      </w:r>
      <w:r>
        <w:rPr>
          <w:rFonts w:ascii="Arial" w:hAnsi="Arial" w:cs="Arial"/>
          <w:b/>
        </w:rPr>
        <w:tab/>
      </w:r>
      <w:r w:rsidRPr="0083122C">
        <w:rPr>
          <w:rFonts w:ascii="Arial" w:hAnsi="Arial" w:cs="Arial"/>
          <w:b/>
        </w:rPr>
        <w:t xml:space="preserve">appearance and reality? </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A30FC4" w:rsidRDefault="008E5B93" w:rsidP="008E5B93">
      <w:pPr>
        <w:pStyle w:val="NormalWeb"/>
        <w:spacing w:before="0" w:beforeAutospacing="0" w:after="0" w:afterAutospacing="0"/>
        <w:rPr>
          <w:b/>
        </w:rPr>
      </w:pPr>
    </w:p>
    <w:p w:rsidR="008E5B93" w:rsidRPr="00D94112" w:rsidRDefault="008E5B93" w:rsidP="008E5B93">
      <w:pPr>
        <w:pStyle w:val="NormalWeb"/>
        <w:numPr>
          <w:ilvl w:val="0"/>
          <w:numId w:val="15"/>
        </w:numPr>
        <w:tabs>
          <w:tab w:val="clear" w:pos="720"/>
          <w:tab w:val="num" w:pos="360"/>
        </w:tabs>
        <w:spacing w:before="0" w:beforeAutospacing="0" w:after="0" w:afterAutospacing="0"/>
        <w:ind w:left="0" w:hanging="11"/>
        <w:rPr>
          <w:b/>
        </w:rPr>
      </w:pPr>
      <w:r>
        <w:rPr>
          <w:rFonts w:ascii="Arial" w:hAnsi="Arial" w:cs="Arial"/>
          <w:b/>
        </w:rPr>
        <w:tab/>
      </w:r>
      <w:r w:rsidRPr="0083122C">
        <w:rPr>
          <w:rFonts w:ascii="Arial" w:hAnsi="Arial" w:cs="Arial"/>
          <w:b/>
        </w:rPr>
        <w:t>Are people the same inside as they are outside?</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02713B" w:rsidRDefault="008E5B93" w:rsidP="008E5B93">
      <w:pPr>
        <w:pStyle w:val="NormalWeb"/>
        <w:spacing w:before="0" w:beforeAutospacing="0" w:after="0" w:afterAutospacing="0"/>
        <w:rPr>
          <w:rFonts w:ascii="Comic Sans MS" w:hAnsi="Comic Sans MS"/>
          <w:b/>
        </w:rPr>
      </w:pPr>
    </w:p>
    <w:p w:rsidR="008E5B93" w:rsidRPr="00A30FC4" w:rsidRDefault="008E5B93" w:rsidP="008E5B93">
      <w:pPr>
        <w:pStyle w:val="NormalWeb"/>
        <w:spacing w:before="0" w:beforeAutospacing="0" w:after="0" w:afterAutospacing="0"/>
        <w:rPr>
          <w:rFonts w:ascii="Comic Sans MS" w:hAnsi="Comic Sans MS"/>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What do the neighbours talk about when Peggy brings Edward to her house?  What is your opinion of them?</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A30FC4" w:rsidRDefault="008E5B93" w:rsidP="008E5B93">
      <w:pPr>
        <w:pStyle w:val="NormalWeb"/>
        <w:spacing w:before="0" w:beforeAutospacing="0" w:after="0" w:afterAutospacing="0"/>
        <w:rPr>
          <w:rFonts w:ascii="Arial" w:hAnsi="Arial" w:cs="Arial"/>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What might be the symbolic meaning of Edward’s wearing black leather clothes?</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A30FC4" w:rsidRDefault="008E5B93" w:rsidP="008E5B93">
      <w:pPr>
        <w:pStyle w:val="NormalWeb"/>
        <w:spacing w:before="0" w:beforeAutospacing="0" w:after="0" w:afterAutospacing="0"/>
        <w:rPr>
          <w:rFonts w:ascii="Arial" w:hAnsi="Arial" w:cs="Arial"/>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 xml:space="preserve">List the different incidents that show how Edward adjusts to Peggy’s house. </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83122C" w:rsidRDefault="008E5B93" w:rsidP="008E5B93">
      <w:pPr>
        <w:pStyle w:val="NormalWeb"/>
        <w:spacing w:before="0" w:beforeAutospacing="0" w:after="0" w:afterAutospacing="0"/>
        <w:rPr>
          <w:rFonts w:ascii="Arial" w:hAnsi="Arial" w:cs="Arial"/>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 xml:space="preserve">What do you think about the first day he spends in Peggy’s house? </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83122C" w:rsidRDefault="008E5B93" w:rsidP="008E5B93">
      <w:pPr>
        <w:pStyle w:val="NormalWeb"/>
        <w:spacing w:before="0" w:beforeAutospacing="0" w:after="0" w:afterAutospacing="0"/>
        <w:rPr>
          <w:rFonts w:ascii="Arial" w:hAnsi="Arial" w:cs="Arial"/>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 xml:space="preserve">What do you predict about his future life there? </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83122C" w:rsidRDefault="008E5B93" w:rsidP="008E5B93">
      <w:pPr>
        <w:pStyle w:val="NormalWeb"/>
        <w:spacing w:before="0" w:beforeAutospacing="0" w:after="0" w:afterAutospacing="0"/>
        <w:rPr>
          <w:rFonts w:ascii="Arial" w:hAnsi="Arial" w:cs="Arial"/>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How would you feel if you were in his place and why?</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E34295" w:rsidRPr="00A30FC4" w:rsidRDefault="00E34295" w:rsidP="008E5B93">
      <w:pPr>
        <w:pStyle w:val="NormalWeb"/>
        <w:spacing w:before="0" w:beforeAutospacing="0" w:after="0" w:afterAutospacing="0"/>
        <w:rPr>
          <w:rFonts w:ascii="Comic Sans MS" w:hAnsi="Comic Sans MS"/>
          <w:b/>
        </w:rPr>
      </w:pPr>
    </w:p>
    <w:p w:rsidR="008E5B93" w:rsidRPr="0083122C" w:rsidRDefault="008E5B93" w:rsidP="008E5B93">
      <w:pPr>
        <w:pStyle w:val="NormalWeb"/>
        <w:spacing w:before="0" w:beforeAutospacing="0" w:after="0" w:afterAutospacing="0"/>
        <w:rPr>
          <w:rFonts w:ascii="Arial" w:hAnsi="Arial" w:cs="Arial"/>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 xml:space="preserve">What does the can-opener remind Edward of? </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83122C" w:rsidRDefault="008E5B93" w:rsidP="008E5B93">
      <w:pPr>
        <w:pStyle w:val="NormalWeb"/>
        <w:spacing w:before="0" w:beforeAutospacing="0" w:after="0" w:afterAutospacing="0"/>
        <w:rPr>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What do you think the heart cookie means?</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83122C" w:rsidRDefault="008E5B93" w:rsidP="008E5B93">
      <w:pPr>
        <w:pStyle w:val="NormalWeb"/>
        <w:spacing w:before="0" w:beforeAutospacing="0" w:after="0" w:afterAutospacing="0"/>
        <w:rPr>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Describe the neighbours’ attitude toward Edward at the barbecue party.</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83122C" w:rsidRDefault="008E5B93" w:rsidP="008E5B93">
      <w:pPr>
        <w:pStyle w:val="NormalWeb"/>
        <w:spacing w:before="0" w:beforeAutospacing="0" w:after="0" w:afterAutospacing="0"/>
        <w:rPr>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What is your reaction to Joyce’s statement that Edward is "not handicapped, just exceptional"?</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A30FC4" w:rsidRDefault="008E5B93" w:rsidP="008E5B93">
      <w:pPr>
        <w:pStyle w:val="NormalWeb"/>
        <w:spacing w:before="0" w:beforeAutospacing="0" w:after="0" w:afterAutospacing="0"/>
        <w:rPr>
          <w:rFonts w:ascii="Comic Sans MS" w:hAnsi="Comic Sans MS"/>
          <w:b/>
        </w:rPr>
      </w:pPr>
    </w:p>
    <w:p w:rsidR="008E5B93" w:rsidRPr="0083122C" w:rsidRDefault="008E5B93" w:rsidP="008E5B93">
      <w:pPr>
        <w:pStyle w:val="NormalWeb"/>
        <w:spacing w:before="0" w:beforeAutospacing="0" w:after="0" w:afterAutospacing="0"/>
        <w:rPr>
          <w:rFonts w:ascii="Arial" w:hAnsi="Arial" w:cs="Arial"/>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Describe Kim’s return home.</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83122C" w:rsidRDefault="008E5B93" w:rsidP="008E5B93">
      <w:pPr>
        <w:pStyle w:val="NormalWeb"/>
        <w:spacing w:before="0" w:beforeAutospacing="0" w:after="0" w:afterAutospacing="0"/>
        <w:rPr>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Describe Kevin’s “Show and Tell” at school.</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b/>
        </w:rPr>
      </w:pPr>
    </w:p>
    <w:p w:rsidR="008E5B93" w:rsidRPr="0083122C" w:rsidRDefault="008E5B93" w:rsidP="008E5B93">
      <w:pPr>
        <w:pStyle w:val="NormalWeb"/>
        <w:spacing w:before="0" w:beforeAutospacing="0" w:after="0" w:afterAutospacing="0"/>
        <w:rPr>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What is interesting about the hair-styles Edward makes?</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83122C" w:rsidRDefault="008E5B93" w:rsidP="008E5B93">
      <w:pPr>
        <w:pStyle w:val="NormalWeb"/>
        <w:spacing w:before="0" w:beforeAutospacing="0" w:after="0" w:afterAutospacing="0"/>
        <w:rPr>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Give examples that show how Edward feels about Kim.</w:t>
      </w:r>
    </w:p>
    <w:p w:rsidR="008E5B93" w:rsidRDefault="008E5B93" w:rsidP="008E5B93">
      <w:pPr>
        <w:pStyle w:val="NormalWeb"/>
        <w:spacing w:before="0" w:beforeAutospacing="0" w:after="0" w:afterAutospacing="0"/>
        <w:rPr>
          <w:rFonts w:ascii="Arial" w:hAnsi="Arial" w:cs="Arial"/>
          <w:b/>
        </w:rPr>
      </w:pPr>
    </w:p>
    <w:p w:rsidR="008E5B93" w:rsidRPr="0083122C" w:rsidRDefault="008E5B93" w:rsidP="008E5B93">
      <w:pPr>
        <w:pStyle w:val="NormalWeb"/>
        <w:spacing w:before="0" w:beforeAutospacing="0" w:after="0" w:afterAutospacing="0"/>
        <w:rPr>
          <w:rFonts w:ascii="Arial" w:hAnsi="Arial" w:cs="Arial"/>
          <w:b/>
        </w:rPr>
      </w:pPr>
    </w:p>
    <w:p w:rsidR="008E5B93" w:rsidRPr="0083122C" w:rsidRDefault="008E5B93" w:rsidP="008E5B93">
      <w:pPr>
        <w:pStyle w:val="NormalWeb"/>
        <w:spacing w:before="0" w:beforeAutospacing="0" w:after="0" w:afterAutospacing="0"/>
        <w:rPr>
          <w:rFonts w:ascii="Arial" w:hAnsi="Arial" w:cs="Arial"/>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What is Kim’s conflict?</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83122C" w:rsidRDefault="008E5B93" w:rsidP="008E5B93">
      <w:pPr>
        <w:pStyle w:val="NormalWeb"/>
        <w:spacing w:before="0" w:beforeAutospacing="0" w:after="0" w:afterAutospacing="0"/>
        <w:rPr>
          <w:b/>
        </w:rPr>
      </w:pPr>
    </w:p>
    <w:p w:rsidR="008E5B93" w:rsidRPr="00E34295"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What does Peggy think Edward did when she sees him at the police station?</w:t>
      </w:r>
    </w:p>
    <w:p w:rsidR="008E5B93" w:rsidRDefault="008E5B93" w:rsidP="008E5B93">
      <w:pPr>
        <w:pStyle w:val="NormalWeb"/>
        <w:spacing w:before="0" w:beforeAutospacing="0" w:after="0" w:afterAutospacing="0"/>
        <w:rPr>
          <w:rFonts w:ascii="Arial" w:hAnsi="Arial" w:cs="Arial"/>
          <w:b/>
        </w:rPr>
      </w:pPr>
    </w:p>
    <w:p w:rsidR="008E5B93" w:rsidRPr="0083122C" w:rsidRDefault="008E5B93" w:rsidP="008E5B93">
      <w:pPr>
        <w:pStyle w:val="NormalWeb"/>
        <w:spacing w:before="0" w:beforeAutospacing="0" w:after="0" w:afterAutospacing="0"/>
        <w:rPr>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lastRenderedPageBreak/>
        <w:t>Why doesn’t Edward explain anything to Bill and Peggy?</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83122C" w:rsidRDefault="008E5B93" w:rsidP="008E5B93">
      <w:pPr>
        <w:pStyle w:val="NormalWeb"/>
        <w:spacing w:before="0" w:beforeAutospacing="0" w:after="0" w:afterAutospacing="0"/>
        <w:rPr>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 xml:space="preserve">Why don’t the neighbours want to go to Peggy’s Christmas dinner? </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83122C" w:rsidRDefault="008E5B93" w:rsidP="008E5B93">
      <w:pPr>
        <w:pStyle w:val="NormalWeb"/>
        <w:spacing w:before="0" w:beforeAutospacing="0" w:after="0" w:afterAutospacing="0"/>
        <w:rPr>
          <w:rFonts w:ascii="Arial" w:hAnsi="Arial" w:cs="Arial"/>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 xml:space="preserve">Why do they lie and gossip? </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83122C" w:rsidRDefault="008E5B93" w:rsidP="008E5B93">
      <w:pPr>
        <w:pStyle w:val="NormalWeb"/>
        <w:spacing w:before="0" w:beforeAutospacing="0" w:after="0" w:afterAutospacing="0"/>
        <w:rPr>
          <w:rFonts w:ascii="Arial" w:hAnsi="Arial" w:cs="Arial"/>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What is your opinion of the neighbours now? Have they changed or stayed the same since the beginning? Explain.</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A30FC4" w:rsidRDefault="008E5B93" w:rsidP="008E5B93">
      <w:pPr>
        <w:pStyle w:val="NormalWeb"/>
        <w:spacing w:before="0" w:beforeAutospacing="0" w:after="0" w:afterAutospacing="0"/>
        <w:rPr>
          <w:rFonts w:ascii="Comic Sans MS" w:hAnsi="Comic Sans MS"/>
          <w:b/>
        </w:rPr>
      </w:pPr>
    </w:p>
    <w:p w:rsidR="008E5B93" w:rsidRPr="0083122C" w:rsidRDefault="008E5B93" w:rsidP="008E5B93">
      <w:pPr>
        <w:pStyle w:val="NormalWeb"/>
        <w:spacing w:before="0" w:beforeAutospacing="0" w:after="0" w:afterAutospacing="0"/>
        <w:rPr>
          <w:rFonts w:ascii="Arial" w:hAnsi="Arial" w:cs="Arial"/>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When Peggy says to her daughter that she hadn’t thought things through, do you agree with her? Do you think Edward has to go back to his own world?</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b/>
        </w:rPr>
      </w:pPr>
    </w:p>
    <w:p w:rsidR="008E5B93" w:rsidRPr="0083122C" w:rsidRDefault="008E5B93" w:rsidP="008E5B93">
      <w:pPr>
        <w:pStyle w:val="NormalWeb"/>
        <w:spacing w:before="0" w:beforeAutospacing="0" w:after="0" w:afterAutospacing="0"/>
        <w:rPr>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What is your reaction toward Edward’s memory of his inventor’s Christmas present?</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83122C" w:rsidRDefault="008E5B93" w:rsidP="008E5B93">
      <w:pPr>
        <w:pStyle w:val="NormalWeb"/>
        <w:spacing w:before="0" w:beforeAutospacing="0" w:after="0" w:afterAutospacing="0"/>
        <w:rPr>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What is your opinion about Kim’s telling Edward to “run” after he saves her brother’s life?</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b/>
        </w:rPr>
      </w:pPr>
    </w:p>
    <w:p w:rsidR="008E5B93" w:rsidRPr="0083122C" w:rsidRDefault="008E5B93" w:rsidP="008E5B93">
      <w:pPr>
        <w:pStyle w:val="NormalWeb"/>
        <w:spacing w:before="0" w:beforeAutospacing="0" w:after="0" w:afterAutospacing="0"/>
        <w:rPr>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Compare Jim and Edward.</w:t>
      </w: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rFonts w:ascii="Arial" w:hAnsi="Arial" w:cs="Arial"/>
          <w:b/>
        </w:rPr>
      </w:pPr>
    </w:p>
    <w:p w:rsidR="008E5B93" w:rsidRPr="0083122C" w:rsidRDefault="008E5B93" w:rsidP="008E5B93">
      <w:pPr>
        <w:pStyle w:val="NormalWeb"/>
        <w:spacing w:before="0" w:beforeAutospacing="0" w:after="0" w:afterAutospacing="0"/>
        <w:rPr>
          <w:b/>
        </w:rPr>
      </w:pPr>
    </w:p>
    <w:p w:rsidR="008E5B93" w:rsidRDefault="008E5B93" w:rsidP="008E5B93">
      <w:pPr>
        <w:pStyle w:val="NormalWeb"/>
        <w:numPr>
          <w:ilvl w:val="0"/>
          <w:numId w:val="15"/>
        </w:numPr>
        <w:spacing w:before="0" w:beforeAutospacing="0" w:after="0" w:afterAutospacing="0"/>
        <w:rPr>
          <w:rFonts w:ascii="Arial" w:hAnsi="Arial" w:cs="Arial"/>
          <w:b/>
        </w:rPr>
      </w:pPr>
      <w:r w:rsidRPr="0083122C">
        <w:rPr>
          <w:rFonts w:ascii="Arial" w:hAnsi="Arial" w:cs="Arial"/>
          <w:b/>
        </w:rPr>
        <w:t>Was the ending of the movie inevitable? How do you feel about Edward at the end and why?</w:t>
      </w:r>
    </w:p>
    <w:p w:rsidR="008E5B93" w:rsidRDefault="008E5B93" w:rsidP="008E5B93">
      <w:pPr>
        <w:pStyle w:val="NormalWeb"/>
        <w:spacing w:before="0" w:beforeAutospacing="0" w:after="0" w:afterAutospacing="0"/>
        <w:rPr>
          <w:rFonts w:ascii="Arial" w:hAnsi="Arial" w:cs="Arial"/>
          <w:b/>
        </w:rPr>
      </w:pPr>
    </w:p>
    <w:p w:rsidR="008E5B93" w:rsidRPr="0083122C" w:rsidRDefault="008E5B93" w:rsidP="008E5B93">
      <w:pPr>
        <w:pStyle w:val="NormalWeb"/>
        <w:spacing w:before="0" w:beforeAutospacing="0" w:after="0" w:afterAutospacing="0"/>
        <w:rPr>
          <w:rFonts w:ascii="Arial" w:hAnsi="Arial" w:cs="Arial"/>
          <w:b/>
        </w:rPr>
      </w:pPr>
    </w:p>
    <w:p w:rsidR="008E5B93" w:rsidRDefault="008E5B93" w:rsidP="008E5B93">
      <w:pPr>
        <w:pStyle w:val="NormalWeb"/>
        <w:spacing w:before="0" w:beforeAutospacing="0" w:after="0" w:afterAutospacing="0"/>
        <w:rPr>
          <w:b/>
        </w:rPr>
      </w:pPr>
    </w:p>
    <w:p w:rsidR="008E5B93" w:rsidRDefault="008E5B93" w:rsidP="008E5B93">
      <w:pPr>
        <w:pStyle w:val="NormalWeb"/>
        <w:spacing w:before="0" w:beforeAutospacing="0" w:after="0" w:afterAutospacing="0"/>
        <w:rPr>
          <w:b/>
        </w:rPr>
      </w:pPr>
    </w:p>
    <w:p w:rsidR="008E5B93" w:rsidRDefault="008E5B93" w:rsidP="008E5B93">
      <w:pPr>
        <w:pStyle w:val="NormalWeb"/>
        <w:spacing w:before="0" w:beforeAutospacing="0" w:after="0" w:afterAutospacing="0"/>
        <w:rPr>
          <w:b/>
        </w:rPr>
      </w:pPr>
    </w:p>
    <w:p w:rsidR="008E5B93" w:rsidRPr="0083122C" w:rsidRDefault="008E5B93" w:rsidP="008E5B93">
      <w:pPr>
        <w:pStyle w:val="NormalWeb"/>
        <w:spacing w:before="0" w:beforeAutospacing="0" w:after="0" w:afterAutospacing="0"/>
        <w:rPr>
          <w:b/>
        </w:rPr>
      </w:pPr>
    </w:p>
    <w:p w:rsidR="00A96525" w:rsidRPr="00A96525" w:rsidRDefault="00A96525" w:rsidP="004B6EB0">
      <w:pPr>
        <w:rPr>
          <w:rFonts w:ascii="Broadway" w:hAnsi="Broadway" w:cs="Arial"/>
          <w:color w:val="000000"/>
        </w:rPr>
      </w:pPr>
      <w:r w:rsidRPr="00A96525">
        <w:rPr>
          <w:rFonts w:ascii="Broadway" w:hAnsi="Broadway" w:cs="Arial"/>
          <w:color w:val="000000"/>
        </w:rPr>
        <w:lastRenderedPageBreak/>
        <w:t>Basic Camera shots, Terms and Angles</w:t>
      </w:r>
    </w:p>
    <w:p w:rsidR="00A96525" w:rsidRDefault="00A96525" w:rsidP="004B6EB0">
      <w:pPr>
        <w:rPr>
          <w:rFonts w:ascii="Arial" w:hAnsi="Arial" w:cs="Arial"/>
          <w:color w:val="000000"/>
        </w:rPr>
      </w:pPr>
    </w:p>
    <w:p w:rsidR="004B6EB0" w:rsidRDefault="004B6EB0" w:rsidP="004B6EB0">
      <w:pPr>
        <w:rPr>
          <w:rFonts w:ascii="Arial" w:hAnsi="Arial" w:cs="Arial"/>
          <w:color w:val="000000"/>
        </w:rPr>
      </w:pPr>
      <w:r>
        <w:rPr>
          <w:rFonts w:ascii="Arial" w:hAnsi="Arial" w:cs="Arial"/>
          <w:color w:val="000000"/>
        </w:rPr>
        <w:t xml:space="preserve">The following are basic shots, terms and angles </w:t>
      </w:r>
      <w:r w:rsidR="00C21CC2">
        <w:rPr>
          <w:rFonts w:ascii="Arial" w:hAnsi="Arial" w:cs="Arial"/>
          <w:color w:val="000000"/>
        </w:rPr>
        <w:t xml:space="preserve">most commonly used in film. The </w:t>
      </w:r>
      <w:r>
        <w:rPr>
          <w:rFonts w:ascii="Arial" w:hAnsi="Arial" w:cs="Arial"/>
          <w:color w:val="000000"/>
        </w:rPr>
        <w:t>explanations are general and do not necessarily explain every specific shot in every film.</w:t>
      </w:r>
    </w:p>
    <w:p w:rsidR="004B6EB0" w:rsidRDefault="004B6EB0" w:rsidP="004B6EB0">
      <w:pPr>
        <w:rPr>
          <w:rFonts w:ascii="Arial" w:hAnsi="Arial" w:cs="Arial"/>
          <w:color w:val="000000"/>
        </w:rPr>
      </w:pPr>
    </w:p>
    <w:tbl>
      <w:tblPr>
        <w:tblStyle w:val="TableGrid"/>
        <w:tblW w:w="10031" w:type="dxa"/>
        <w:tblLook w:val="01E0" w:firstRow="1" w:lastRow="1" w:firstColumn="1" w:lastColumn="1" w:noHBand="0" w:noVBand="0"/>
      </w:tblPr>
      <w:tblGrid>
        <w:gridCol w:w="1790"/>
        <w:gridCol w:w="2748"/>
        <w:gridCol w:w="5493"/>
      </w:tblGrid>
      <w:tr w:rsidR="004B6EB0" w:rsidRPr="00DE5C2D" w:rsidTr="005C74DF">
        <w:tc>
          <w:tcPr>
            <w:tcW w:w="1790" w:type="dxa"/>
            <w:shd w:val="clear" w:color="auto" w:fill="000000"/>
          </w:tcPr>
          <w:p w:rsidR="004B6EB0" w:rsidRPr="00DE5C2D" w:rsidRDefault="004B6EB0" w:rsidP="005C74DF">
            <w:pPr>
              <w:rPr>
                <w:rFonts w:ascii="Arial" w:hAnsi="Arial" w:cs="Arial"/>
                <w:b/>
                <w:color w:val="FFFFFF"/>
              </w:rPr>
            </w:pPr>
            <w:r w:rsidRPr="00DE5C2D">
              <w:rPr>
                <w:rFonts w:ascii="Arial" w:hAnsi="Arial" w:cs="Arial"/>
                <w:b/>
                <w:color w:val="FFFFFF"/>
              </w:rPr>
              <w:t>SHOT/ANGLE</w:t>
            </w:r>
          </w:p>
        </w:tc>
        <w:tc>
          <w:tcPr>
            <w:tcW w:w="2346" w:type="dxa"/>
            <w:tcBorders>
              <w:bottom w:val="single" w:sz="4" w:space="0" w:color="auto"/>
            </w:tcBorders>
            <w:shd w:val="clear" w:color="auto" w:fill="000000"/>
          </w:tcPr>
          <w:p w:rsidR="004B6EB0" w:rsidRPr="00DE5C2D" w:rsidRDefault="004B6EB0" w:rsidP="005C74DF">
            <w:pPr>
              <w:jc w:val="center"/>
              <w:rPr>
                <w:rFonts w:ascii="Arial" w:hAnsi="Arial" w:cs="Arial"/>
                <w:b/>
                <w:color w:val="FFFFFF"/>
              </w:rPr>
            </w:pPr>
            <w:r w:rsidRPr="00DE5C2D">
              <w:rPr>
                <w:rFonts w:ascii="Arial" w:hAnsi="Arial" w:cs="Arial"/>
                <w:b/>
                <w:color w:val="FFFFFF"/>
              </w:rPr>
              <w:t>EXAMPLE</w:t>
            </w:r>
          </w:p>
        </w:tc>
        <w:tc>
          <w:tcPr>
            <w:tcW w:w="5895" w:type="dxa"/>
            <w:shd w:val="clear" w:color="auto" w:fill="000000"/>
          </w:tcPr>
          <w:p w:rsidR="004B6EB0" w:rsidRPr="00DE5C2D" w:rsidRDefault="004B6EB0" w:rsidP="005C74DF">
            <w:pPr>
              <w:rPr>
                <w:rFonts w:ascii="Arial" w:hAnsi="Arial" w:cs="Arial"/>
                <w:b/>
                <w:color w:val="FFFFFF"/>
              </w:rPr>
            </w:pPr>
            <w:r w:rsidRPr="00DE5C2D">
              <w:rPr>
                <w:rFonts w:ascii="Arial" w:hAnsi="Arial" w:cs="Arial"/>
                <w:b/>
                <w:color w:val="FFFFFF"/>
              </w:rPr>
              <w:t>WHY IS IT USED?</w:t>
            </w:r>
          </w:p>
        </w:tc>
      </w:tr>
      <w:tr w:rsidR="004B6EB0" w:rsidTr="005C74DF">
        <w:tc>
          <w:tcPr>
            <w:tcW w:w="1790" w:type="dxa"/>
          </w:tcPr>
          <w:p w:rsidR="004B6EB0" w:rsidRDefault="004B6EB0" w:rsidP="005C74DF">
            <w:pPr>
              <w:rPr>
                <w:rFonts w:ascii="Arial" w:hAnsi="Arial" w:cs="Arial"/>
                <w:color w:val="000000"/>
              </w:rPr>
            </w:pPr>
          </w:p>
          <w:p w:rsidR="004B6EB0" w:rsidRPr="00861719" w:rsidRDefault="004B6EB0" w:rsidP="005C74DF">
            <w:pPr>
              <w:rPr>
                <w:rFonts w:ascii="Arial" w:hAnsi="Arial" w:cs="Arial"/>
                <w:b/>
                <w:color w:val="000000"/>
              </w:rPr>
            </w:pPr>
            <w:r w:rsidRPr="00861719">
              <w:rPr>
                <w:rFonts w:ascii="Arial" w:hAnsi="Arial" w:cs="Arial"/>
                <w:b/>
                <w:color w:val="000000"/>
              </w:rPr>
              <w:t>WA / ES / ELS</w:t>
            </w:r>
          </w:p>
          <w:p w:rsidR="004B6EB0" w:rsidRDefault="004B6EB0" w:rsidP="005C74DF">
            <w:pPr>
              <w:rPr>
                <w:rFonts w:ascii="Arial" w:hAnsi="Arial" w:cs="Arial"/>
                <w:color w:val="000000"/>
              </w:rPr>
            </w:pPr>
          </w:p>
          <w:p w:rsidR="004B6EB0" w:rsidRDefault="004B6EB0" w:rsidP="005C74DF">
            <w:pPr>
              <w:rPr>
                <w:rFonts w:ascii="Arial" w:hAnsi="Arial" w:cs="Arial"/>
                <w:color w:val="000000"/>
              </w:rPr>
            </w:pPr>
            <w:r>
              <w:rPr>
                <w:rFonts w:ascii="Arial" w:hAnsi="Arial" w:cs="Arial"/>
                <w:color w:val="000000"/>
              </w:rPr>
              <w:t>WIDE ANGLE</w:t>
            </w:r>
          </w:p>
        </w:tc>
        <w:tc>
          <w:tcPr>
            <w:tcW w:w="2346" w:type="dxa"/>
            <w:shd w:val="clear" w:color="auto" w:fill="000000"/>
          </w:tcPr>
          <w:p w:rsidR="004B6EB0" w:rsidRDefault="005C74DF" w:rsidP="005C74DF">
            <w:pPr>
              <w:jc w:val="center"/>
              <w:rPr>
                <w:rFonts w:ascii="Arial" w:hAnsi="Arial" w:cs="Arial"/>
                <w:color w:val="000000"/>
              </w:rPr>
            </w:pPr>
            <w:r>
              <w:rPr>
                <w:noProof/>
                <w:lang w:val="en-NZ" w:eastAsia="en-NZ"/>
              </w:rPr>
              <w:drawing>
                <wp:inline distT="0" distB="0" distL="0" distR="0" wp14:anchorId="08F8DCC8" wp14:editId="3371FECE">
                  <wp:extent cx="1607859" cy="123512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07859" cy="1235122"/>
                          </a:xfrm>
                          <a:prstGeom prst="rect">
                            <a:avLst/>
                          </a:prstGeom>
                        </pic:spPr>
                      </pic:pic>
                    </a:graphicData>
                  </a:graphic>
                </wp:inline>
              </w:drawing>
            </w:r>
          </w:p>
        </w:tc>
        <w:tc>
          <w:tcPr>
            <w:tcW w:w="5895" w:type="dxa"/>
          </w:tcPr>
          <w:p w:rsidR="004B6EB0" w:rsidRDefault="004B6EB0" w:rsidP="005C74DF">
            <w:pPr>
              <w:rPr>
                <w:rFonts w:ascii="Arial" w:hAnsi="Arial" w:cs="Arial"/>
                <w:color w:val="000000"/>
              </w:rPr>
            </w:pPr>
            <w:r>
              <w:rPr>
                <w:rFonts w:ascii="Arial" w:hAnsi="Arial" w:cs="Arial"/>
                <w:color w:val="000000"/>
              </w:rPr>
              <w:t>SETTING</w:t>
            </w:r>
          </w:p>
          <w:p w:rsidR="004B6EB0" w:rsidRDefault="004B6EB0" w:rsidP="005C74DF">
            <w:pPr>
              <w:rPr>
                <w:rFonts w:ascii="Arial" w:hAnsi="Arial" w:cs="Arial"/>
                <w:color w:val="000000"/>
              </w:rPr>
            </w:pPr>
            <w:r>
              <w:rPr>
                <w:rFonts w:ascii="Arial" w:hAnsi="Arial" w:cs="Arial"/>
                <w:color w:val="000000"/>
              </w:rPr>
              <w:t>To set the scene (let us know where we are).  Contains a lot of landscape and helps establish location and likely atmosphere/context. Often used at the beginning of a film or scene. Landscape when shown like this becomes symbolic or thematic.</w:t>
            </w:r>
          </w:p>
          <w:p w:rsidR="004B6EB0" w:rsidRDefault="004B6EB0" w:rsidP="005C74DF">
            <w:pPr>
              <w:rPr>
                <w:rFonts w:ascii="Arial" w:hAnsi="Arial" w:cs="Arial"/>
                <w:color w:val="000000"/>
              </w:rPr>
            </w:pPr>
          </w:p>
        </w:tc>
      </w:tr>
      <w:tr w:rsidR="004B6EB0" w:rsidTr="00F83A69">
        <w:trPr>
          <w:trHeight w:val="2186"/>
        </w:trPr>
        <w:tc>
          <w:tcPr>
            <w:tcW w:w="1790" w:type="dxa"/>
          </w:tcPr>
          <w:p w:rsidR="004B6EB0" w:rsidRDefault="004B6EB0" w:rsidP="005C74DF">
            <w:pPr>
              <w:rPr>
                <w:rFonts w:ascii="Arial" w:hAnsi="Arial" w:cs="Arial"/>
                <w:color w:val="000000"/>
              </w:rPr>
            </w:pPr>
          </w:p>
          <w:p w:rsidR="004B6EB0" w:rsidRPr="00861719" w:rsidRDefault="004B6EB0" w:rsidP="005C74DF">
            <w:pPr>
              <w:rPr>
                <w:rFonts w:ascii="Arial" w:hAnsi="Arial" w:cs="Arial"/>
                <w:b/>
                <w:color w:val="000000"/>
              </w:rPr>
            </w:pPr>
            <w:r w:rsidRPr="00861719">
              <w:rPr>
                <w:rFonts w:ascii="Arial" w:hAnsi="Arial" w:cs="Arial"/>
                <w:b/>
                <w:color w:val="000000"/>
              </w:rPr>
              <w:t>LS</w:t>
            </w:r>
          </w:p>
          <w:p w:rsidR="004B6EB0" w:rsidRDefault="004B6EB0" w:rsidP="005C74DF">
            <w:pPr>
              <w:rPr>
                <w:rFonts w:ascii="Arial" w:hAnsi="Arial" w:cs="Arial"/>
                <w:color w:val="000000"/>
              </w:rPr>
            </w:pPr>
          </w:p>
          <w:p w:rsidR="004B6EB0" w:rsidRDefault="004B6EB0" w:rsidP="005C74DF">
            <w:pPr>
              <w:rPr>
                <w:rFonts w:ascii="Arial" w:hAnsi="Arial" w:cs="Arial"/>
                <w:color w:val="000000"/>
              </w:rPr>
            </w:pPr>
            <w:r>
              <w:rPr>
                <w:rFonts w:ascii="Arial" w:hAnsi="Arial" w:cs="Arial"/>
                <w:color w:val="000000"/>
              </w:rPr>
              <w:t>LONG SHOT</w:t>
            </w:r>
          </w:p>
        </w:tc>
        <w:tc>
          <w:tcPr>
            <w:tcW w:w="2346" w:type="dxa"/>
            <w:shd w:val="clear" w:color="auto" w:fill="000000"/>
          </w:tcPr>
          <w:p w:rsidR="004B6EB0" w:rsidRDefault="00FE241B" w:rsidP="005C74DF">
            <w:pPr>
              <w:jc w:val="center"/>
              <w:rPr>
                <w:rFonts w:ascii="Arial" w:hAnsi="Arial" w:cs="Arial"/>
                <w:color w:val="000000"/>
              </w:rPr>
            </w:pPr>
            <w:r>
              <w:rPr>
                <w:noProof/>
                <w:lang w:val="en-NZ" w:eastAsia="en-NZ"/>
              </w:rPr>
              <w:drawing>
                <wp:inline distT="0" distB="0" distL="0" distR="0" wp14:anchorId="0B3042C6" wp14:editId="339D11FD">
                  <wp:extent cx="1596787" cy="1330657"/>
                  <wp:effectExtent l="0" t="0" r="381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98483" cy="1332071"/>
                          </a:xfrm>
                          <a:prstGeom prst="rect">
                            <a:avLst/>
                          </a:prstGeom>
                        </pic:spPr>
                      </pic:pic>
                    </a:graphicData>
                  </a:graphic>
                </wp:inline>
              </w:drawing>
            </w:r>
          </w:p>
        </w:tc>
        <w:tc>
          <w:tcPr>
            <w:tcW w:w="5895" w:type="dxa"/>
          </w:tcPr>
          <w:p w:rsidR="004B6EB0" w:rsidRDefault="004B6EB0" w:rsidP="005C74DF">
            <w:pPr>
              <w:rPr>
                <w:rFonts w:ascii="Arial" w:hAnsi="Arial" w:cs="Arial"/>
                <w:color w:val="000000"/>
              </w:rPr>
            </w:pPr>
            <w:r>
              <w:rPr>
                <w:rFonts w:ascii="Arial" w:hAnsi="Arial" w:cs="Arial"/>
                <w:color w:val="000000"/>
              </w:rPr>
              <w:t>ACTION</w:t>
            </w:r>
          </w:p>
          <w:p w:rsidR="004B6EB0" w:rsidRDefault="004B6EB0" w:rsidP="005C74DF">
            <w:pPr>
              <w:rPr>
                <w:rFonts w:ascii="Arial" w:hAnsi="Arial" w:cs="Arial"/>
                <w:color w:val="000000"/>
              </w:rPr>
            </w:pPr>
            <w:r>
              <w:rPr>
                <w:rFonts w:ascii="Arial" w:hAnsi="Arial" w:cs="Arial"/>
                <w:color w:val="000000"/>
              </w:rPr>
              <w:t>This shot contains a fair amount of background, however figures are slightly more recognisable. This shot is often used for action</w:t>
            </w:r>
            <w:r w:rsidR="00FE241B">
              <w:rPr>
                <w:rFonts w:ascii="Arial" w:hAnsi="Arial" w:cs="Arial"/>
                <w:color w:val="000000"/>
              </w:rPr>
              <w:t>. It</w:t>
            </w:r>
            <w:r>
              <w:rPr>
                <w:rFonts w:ascii="Arial" w:hAnsi="Arial" w:cs="Arial"/>
                <w:color w:val="000000"/>
              </w:rPr>
              <w:t xml:space="preserve"> allows us to see a big picture and mass movement.  </w:t>
            </w:r>
          </w:p>
          <w:p w:rsidR="004B6EB0" w:rsidRDefault="004B6EB0" w:rsidP="005C74DF">
            <w:pPr>
              <w:rPr>
                <w:rFonts w:ascii="Arial" w:hAnsi="Arial" w:cs="Arial"/>
                <w:color w:val="000000"/>
              </w:rPr>
            </w:pPr>
          </w:p>
          <w:p w:rsidR="004B6EB0" w:rsidRDefault="004B6EB0" w:rsidP="005C74DF">
            <w:pPr>
              <w:rPr>
                <w:rFonts w:ascii="Arial" w:hAnsi="Arial" w:cs="Arial"/>
                <w:color w:val="000000"/>
              </w:rPr>
            </w:pPr>
          </w:p>
        </w:tc>
      </w:tr>
      <w:tr w:rsidR="004B6EB0" w:rsidTr="005C74DF">
        <w:tc>
          <w:tcPr>
            <w:tcW w:w="1790" w:type="dxa"/>
          </w:tcPr>
          <w:p w:rsidR="004B6EB0" w:rsidRDefault="004B6EB0" w:rsidP="005C74DF">
            <w:pPr>
              <w:rPr>
                <w:rFonts w:ascii="Arial" w:hAnsi="Arial" w:cs="Arial"/>
                <w:color w:val="000000"/>
              </w:rPr>
            </w:pPr>
          </w:p>
          <w:p w:rsidR="004B6EB0" w:rsidRPr="00861719" w:rsidRDefault="004B6EB0" w:rsidP="005C74DF">
            <w:pPr>
              <w:rPr>
                <w:rFonts w:ascii="Arial" w:hAnsi="Arial" w:cs="Arial"/>
                <w:b/>
                <w:color w:val="000000"/>
              </w:rPr>
            </w:pPr>
            <w:r w:rsidRPr="00861719">
              <w:rPr>
                <w:rFonts w:ascii="Arial" w:hAnsi="Arial" w:cs="Arial"/>
                <w:b/>
                <w:color w:val="000000"/>
              </w:rPr>
              <w:t>FS</w:t>
            </w:r>
          </w:p>
          <w:p w:rsidR="004B6EB0" w:rsidRDefault="004B6EB0" w:rsidP="005C74DF">
            <w:pPr>
              <w:rPr>
                <w:rFonts w:ascii="Arial" w:hAnsi="Arial" w:cs="Arial"/>
                <w:color w:val="000000"/>
              </w:rPr>
            </w:pPr>
          </w:p>
          <w:p w:rsidR="004B6EB0" w:rsidRDefault="004B6EB0" w:rsidP="005C74DF">
            <w:pPr>
              <w:rPr>
                <w:rFonts w:ascii="Arial" w:hAnsi="Arial" w:cs="Arial"/>
                <w:color w:val="000000"/>
              </w:rPr>
            </w:pPr>
            <w:r>
              <w:rPr>
                <w:rFonts w:ascii="Arial" w:hAnsi="Arial" w:cs="Arial"/>
                <w:color w:val="000000"/>
              </w:rPr>
              <w:t>FULL SHOT</w:t>
            </w:r>
          </w:p>
        </w:tc>
        <w:tc>
          <w:tcPr>
            <w:tcW w:w="2346" w:type="dxa"/>
            <w:shd w:val="clear" w:color="auto" w:fill="000000"/>
          </w:tcPr>
          <w:p w:rsidR="004B6EB0" w:rsidRDefault="00231B71" w:rsidP="005C74DF">
            <w:pPr>
              <w:jc w:val="center"/>
              <w:rPr>
                <w:rFonts w:ascii="Arial" w:hAnsi="Arial" w:cs="Arial"/>
                <w:color w:val="000000"/>
              </w:rPr>
            </w:pPr>
            <w:r>
              <w:rPr>
                <w:noProof/>
                <w:lang w:val="en-NZ" w:eastAsia="en-NZ"/>
              </w:rPr>
              <w:drawing>
                <wp:inline distT="0" distB="0" distL="0" distR="0" wp14:anchorId="2720D844" wp14:editId="7C8BEAB2">
                  <wp:extent cx="1593999" cy="1250365"/>
                  <wp:effectExtent l="0" t="0" r="635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94289" cy="1250592"/>
                          </a:xfrm>
                          <a:prstGeom prst="rect">
                            <a:avLst/>
                          </a:prstGeom>
                        </pic:spPr>
                      </pic:pic>
                    </a:graphicData>
                  </a:graphic>
                </wp:inline>
              </w:drawing>
            </w:r>
          </w:p>
        </w:tc>
        <w:tc>
          <w:tcPr>
            <w:tcW w:w="5895" w:type="dxa"/>
          </w:tcPr>
          <w:p w:rsidR="004B6EB0" w:rsidRDefault="004B6EB0" w:rsidP="005C74DF">
            <w:pPr>
              <w:rPr>
                <w:rFonts w:ascii="Arial" w:hAnsi="Arial" w:cs="Arial"/>
                <w:color w:val="000000"/>
              </w:rPr>
            </w:pPr>
            <w:r>
              <w:rPr>
                <w:rFonts w:ascii="Arial" w:hAnsi="Arial" w:cs="Arial"/>
                <w:color w:val="000000"/>
              </w:rPr>
              <w:t>ACTION</w:t>
            </w:r>
          </w:p>
          <w:p w:rsidR="004B6EB0" w:rsidRDefault="004B6EB0" w:rsidP="005C74DF">
            <w:pPr>
              <w:rPr>
                <w:rFonts w:ascii="Arial" w:hAnsi="Arial" w:cs="Arial"/>
                <w:color w:val="000000"/>
              </w:rPr>
            </w:pPr>
            <w:r>
              <w:rPr>
                <w:rFonts w:ascii="Arial" w:hAnsi="Arial" w:cs="Arial"/>
                <w:color w:val="000000"/>
              </w:rPr>
              <w:t xml:space="preserve">This shot does not contain the whole height of any figure </w:t>
            </w:r>
            <w:r w:rsidR="00BF10CC">
              <w:rPr>
                <w:rFonts w:ascii="Arial" w:hAnsi="Arial" w:cs="Arial"/>
                <w:color w:val="000000"/>
              </w:rPr>
              <w:t>in the frame (if it contains two figures it’s called a two-shot</w:t>
            </w:r>
            <w:r>
              <w:rPr>
                <w:rFonts w:ascii="Arial" w:hAnsi="Arial" w:cs="Arial"/>
                <w:color w:val="000000"/>
              </w:rPr>
              <w:t xml:space="preserve">). Again this shot is primarily used for action and allows the audience to be more personally involved. Here it links the character to his/her physical setting/context. </w:t>
            </w:r>
          </w:p>
          <w:p w:rsidR="004B6EB0" w:rsidRDefault="004B6EB0" w:rsidP="005C74DF">
            <w:pPr>
              <w:rPr>
                <w:rFonts w:ascii="Arial" w:hAnsi="Arial" w:cs="Arial"/>
                <w:color w:val="000000"/>
              </w:rPr>
            </w:pPr>
          </w:p>
        </w:tc>
      </w:tr>
      <w:tr w:rsidR="004B6EB0" w:rsidTr="005C74DF">
        <w:trPr>
          <w:trHeight w:val="462"/>
        </w:trPr>
        <w:tc>
          <w:tcPr>
            <w:tcW w:w="1790" w:type="dxa"/>
          </w:tcPr>
          <w:p w:rsidR="004B6EB0" w:rsidRDefault="004B6EB0" w:rsidP="005C74DF">
            <w:pPr>
              <w:rPr>
                <w:rFonts w:ascii="Arial" w:hAnsi="Arial" w:cs="Arial"/>
                <w:color w:val="000000"/>
              </w:rPr>
            </w:pPr>
          </w:p>
          <w:p w:rsidR="004B6EB0" w:rsidRPr="00861719" w:rsidRDefault="004B6EB0" w:rsidP="005C74DF">
            <w:pPr>
              <w:rPr>
                <w:rFonts w:ascii="Arial" w:hAnsi="Arial" w:cs="Arial"/>
                <w:b/>
                <w:color w:val="000000"/>
              </w:rPr>
            </w:pPr>
            <w:r w:rsidRPr="00861719">
              <w:rPr>
                <w:rFonts w:ascii="Arial" w:hAnsi="Arial" w:cs="Arial"/>
                <w:b/>
                <w:color w:val="000000"/>
              </w:rPr>
              <w:t>MS</w:t>
            </w:r>
          </w:p>
          <w:p w:rsidR="004B6EB0" w:rsidRDefault="004B6EB0" w:rsidP="005C74DF">
            <w:pPr>
              <w:rPr>
                <w:rFonts w:ascii="Arial" w:hAnsi="Arial" w:cs="Arial"/>
                <w:color w:val="000000"/>
              </w:rPr>
            </w:pPr>
          </w:p>
          <w:p w:rsidR="004B6EB0" w:rsidRDefault="004B6EB0" w:rsidP="005C74DF">
            <w:pPr>
              <w:rPr>
                <w:rFonts w:ascii="Arial" w:hAnsi="Arial" w:cs="Arial"/>
                <w:color w:val="000000"/>
              </w:rPr>
            </w:pPr>
            <w:r>
              <w:rPr>
                <w:rFonts w:ascii="Arial" w:hAnsi="Arial" w:cs="Arial"/>
                <w:color w:val="000000"/>
              </w:rPr>
              <w:t>MID SHOT</w:t>
            </w:r>
          </w:p>
        </w:tc>
        <w:tc>
          <w:tcPr>
            <w:tcW w:w="2346" w:type="dxa"/>
            <w:shd w:val="clear" w:color="auto" w:fill="000000"/>
          </w:tcPr>
          <w:p w:rsidR="004B6EB0" w:rsidRDefault="00F83A69" w:rsidP="005C74DF">
            <w:pPr>
              <w:jc w:val="center"/>
              <w:rPr>
                <w:rFonts w:ascii="Arial" w:hAnsi="Arial" w:cs="Arial"/>
                <w:color w:val="000000"/>
              </w:rPr>
            </w:pPr>
            <w:r>
              <w:rPr>
                <w:noProof/>
                <w:lang w:val="en-NZ" w:eastAsia="en-NZ"/>
              </w:rPr>
              <w:drawing>
                <wp:inline distT="0" distB="0" distL="0" distR="0" wp14:anchorId="782AC4B0" wp14:editId="794F762A">
                  <wp:extent cx="1604747" cy="11873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02125" cy="1185416"/>
                          </a:xfrm>
                          <a:prstGeom prst="rect">
                            <a:avLst/>
                          </a:prstGeom>
                        </pic:spPr>
                      </pic:pic>
                    </a:graphicData>
                  </a:graphic>
                </wp:inline>
              </w:drawing>
            </w:r>
          </w:p>
        </w:tc>
        <w:tc>
          <w:tcPr>
            <w:tcW w:w="5895" w:type="dxa"/>
          </w:tcPr>
          <w:p w:rsidR="004B6EB0" w:rsidRDefault="004B6EB0" w:rsidP="005C74DF">
            <w:pPr>
              <w:rPr>
                <w:rFonts w:ascii="Arial" w:hAnsi="Arial" w:cs="Arial"/>
                <w:color w:val="000000"/>
              </w:rPr>
            </w:pPr>
            <w:r>
              <w:rPr>
                <w:rFonts w:ascii="Arial" w:hAnsi="Arial" w:cs="Arial"/>
                <w:color w:val="000000"/>
              </w:rPr>
              <w:t>DIALOGUE</w:t>
            </w:r>
          </w:p>
          <w:p w:rsidR="004B6EB0" w:rsidRDefault="004B6EB0" w:rsidP="005C74DF">
            <w:pPr>
              <w:rPr>
                <w:rFonts w:ascii="Arial" w:hAnsi="Arial" w:cs="Arial"/>
                <w:color w:val="000000"/>
              </w:rPr>
            </w:pPr>
            <w:r>
              <w:rPr>
                <w:rFonts w:ascii="Arial" w:hAnsi="Arial" w:cs="Arial"/>
                <w:color w:val="000000"/>
              </w:rPr>
              <w:t>The figures in this shot are seen from the waist up. Often characters talk in these shots as this what we would personally regard as a comfortable speaking distance</w:t>
            </w:r>
            <w:r w:rsidR="00BF10CC">
              <w:rPr>
                <w:rFonts w:ascii="Arial" w:hAnsi="Arial" w:cs="Arial"/>
                <w:color w:val="000000"/>
              </w:rPr>
              <w:t xml:space="preserve">. </w:t>
            </w:r>
          </w:p>
          <w:p w:rsidR="004B6EB0" w:rsidRDefault="004B6EB0" w:rsidP="005C74DF">
            <w:pPr>
              <w:rPr>
                <w:rFonts w:ascii="Arial" w:hAnsi="Arial" w:cs="Arial"/>
                <w:color w:val="000000"/>
              </w:rPr>
            </w:pPr>
          </w:p>
          <w:p w:rsidR="004B6EB0" w:rsidRDefault="004B6EB0" w:rsidP="005C74DF">
            <w:pPr>
              <w:rPr>
                <w:rFonts w:ascii="Arial" w:hAnsi="Arial" w:cs="Arial"/>
                <w:color w:val="000000"/>
              </w:rPr>
            </w:pPr>
          </w:p>
        </w:tc>
      </w:tr>
      <w:tr w:rsidR="004B6EB0" w:rsidTr="005C74DF">
        <w:tc>
          <w:tcPr>
            <w:tcW w:w="1790" w:type="dxa"/>
          </w:tcPr>
          <w:p w:rsidR="004B6EB0" w:rsidRDefault="004B6EB0" w:rsidP="005C74DF">
            <w:pPr>
              <w:rPr>
                <w:rFonts w:ascii="Arial" w:hAnsi="Arial" w:cs="Arial"/>
                <w:color w:val="000000"/>
              </w:rPr>
            </w:pPr>
          </w:p>
          <w:p w:rsidR="004B6EB0" w:rsidRPr="00861719" w:rsidRDefault="004B6EB0" w:rsidP="005C74DF">
            <w:pPr>
              <w:rPr>
                <w:rFonts w:ascii="Arial" w:hAnsi="Arial" w:cs="Arial"/>
                <w:b/>
                <w:color w:val="000000"/>
              </w:rPr>
            </w:pPr>
            <w:r w:rsidRPr="00861719">
              <w:rPr>
                <w:rFonts w:ascii="Arial" w:hAnsi="Arial" w:cs="Arial"/>
                <w:b/>
                <w:color w:val="000000"/>
              </w:rPr>
              <w:t>CU</w:t>
            </w:r>
          </w:p>
          <w:p w:rsidR="004B6EB0" w:rsidRDefault="004B6EB0" w:rsidP="005C74DF">
            <w:pPr>
              <w:rPr>
                <w:rFonts w:ascii="Arial" w:hAnsi="Arial" w:cs="Arial"/>
                <w:color w:val="000000"/>
              </w:rPr>
            </w:pPr>
          </w:p>
          <w:p w:rsidR="004B6EB0" w:rsidRDefault="004B6EB0" w:rsidP="005C74DF">
            <w:pPr>
              <w:rPr>
                <w:rFonts w:ascii="Arial" w:hAnsi="Arial" w:cs="Arial"/>
                <w:color w:val="000000"/>
              </w:rPr>
            </w:pPr>
            <w:r>
              <w:rPr>
                <w:rFonts w:ascii="Arial" w:hAnsi="Arial" w:cs="Arial"/>
                <w:color w:val="000000"/>
              </w:rPr>
              <w:t>CLOSE UP</w:t>
            </w:r>
          </w:p>
        </w:tc>
        <w:tc>
          <w:tcPr>
            <w:tcW w:w="2346" w:type="dxa"/>
            <w:shd w:val="clear" w:color="auto" w:fill="000000"/>
          </w:tcPr>
          <w:p w:rsidR="004B6EB0" w:rsidRDefault="00E43B10" w:rsidP="005C74DF">
            <w:pPr>
              <w:jc w:val="center"/>
              <w:rPr>
                <w:rFonts w:ascii="Arial" w:hAnsi="Arial" w:cs="Arial"/>
                <w:color w:val="000000"/>
              </w:rPr>
            </w:pPr>
            <w:r>
              <w:rPr>
                <w:noProof/>
                <w:lang w:val="en-NZ" w:eastAsia="en-NZ"/>
              </w:rPr>
              <w:drawing>
                <wp:inline distT="0" distB="0" distL="0" distR="0" wp14:anchorId="62B7C5CA" wp14:editId="0E1C3DF4">
                  <wp:extent cx="1433014" cy="12419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37523" cy="1245854"/>
                          </a:xfrm>
                          <a:prstGeom prst="rect">
                            <a:avLst/>
                          </a:prstGeom>
                        </pic:spPr>
                      </pic:pic>
                    </a:graphicData>
                  </a:graphic>
                </wp:inline>
              </w:drawing>
            </w:r>
          </w:p>
        </w:tc>
        <w:tc>
          <w:tcPr>
            <w:tcW w:w="5895" w:type="dxa"/>
          </w:tcPr>
          <w:p w:rsidR="004B6EB0" w:rsidRDefault="004B6EB0" w:rsidP="005C74DF">
            <w:pPr>
              <w:rPr>
                <w:rFonts w:ascii="Arial" w:hAnsi="Arial" w:cs="Arial"/>
                <w:color w:val="000000"/>
              </w:rPr>
            </w:pPr>
            <w:r>
              <w:rPr>
                <w:rFonts w:ascii="Arial" w:hAnsi="Arial" w:cs="Arial"/>
                <w:color w:val="000000"/>
              </w:rPr>
              <w:t>CHARACTER</w:t>
            </w:r>
          </w:p>
          <w:p w:rsidR="004B6EB0" w:rsidRDefault="004B6EB0" w:rsidP="005C74DF">
            <w:pPr>
              <w:rPr>
                <w:rFonts w:ascii="Arial" w:hAnsi="Arial" w:cs="Arial"/>
                <w:color w:val="000000"/>
              </w:rPr>
            </w:pPr>
            <w:r>
              <w:rPr>
                <w:rFonts w:ascii="Arial" w:hAnsi="Arial" w:cs="Arial"/>
                <w:color w:val="000000"/>
              </w:rPr>
              <w:t>A close up gives us almost complete focus on an object or a person’s face.  This shot enables directors/actors to portray the emotions of characters and create atmosphere and feeling.</w:t>
            </w:r>
          </w:p>
          <w:p w:rsidR="004B6EB0" w:rsidRDefault="004B6EB0" w:rsidP="005C74DF">
            <w:pPr>
              <w:rPr>
                <w:rFonts w:ascii="Arial" w:hAnsi="Arial" w:cs="Arial"/>
                <w:color w:val="000000"/>
              </w:rPr>
            </w:pPr>
          </w:p>
          <w:p w:rsidR="004B6EB0" w:rsidRDefault="004B6EB0" w:rsidP="005C74DF">
            <w:pPr>
              <w:rPr>
                <w:rFonts w:ascii="Arial" w:hAnsi="Arial" w:cs="Arial"/>
                <w:color w:val="000000"/>
              </w:rPr>
            </w:pPr>
          </w:p>
        </w:tc>
      </w:tr>
      <w:tr w:rsidR="004B6EB0" w:rsidTr="005C74DF">
        <w:tc>
          <w:tcPr>
            <w:tcW w:w="1790" w:type="dxa"/>
          </w:tcPr>
          <w:p w:rsidR="004B6EB0" w:rsidRDefault="004B6EB0" w:rsidP="005C74DF">
            <w:pPr>
              <w:rPr>
                <w:rFonts w:ascii="Arial" w:hAnsi="Arial" w:cs="Arial"/>
                <w:color w:val="000000"/>
              </w:rPr>
            </w:pPr>
          </w:p>
          <w:p w:rsidR="004B6EB0" w:rsidRPr="00861719" w:rsidRDefault="004B6EB0" w:rsidP="005C74DF">
            <w:pPr>
              <w:rPr>
                <w:rFonts w:ascii="Arial" w:hAnsi="Arial" w:cs="Arial"/>
                <w:b/>
                <w:color w:val="000000"/>
              </w:rPr>
            </w:pPr>
            <w:r w:rsidRPr="00861719">
              <w:rPr>
                <w:rFonts w:ascii="Arial" w:hAnsi="Arial" w:cs="Arial"/>
                <w:b/>
                <w:color w:val="000000"/>
              </w:rPr>
              <w:t>ECU</w:t>
            </w:r>
          </w:p>
          <w:p w:rsidR="004B6EB0" w:rsidRDefault="004B6EB0" w:rsidP="005C74DF">
            <w:pPr>
              <w:rPr>
                <w:rFonts w:ascii="Arial" w:hAnsi="Arial" w:cs="Arial"/>
                <w:color w:val="000000"/>
              </w:rPr>
            </w:pPr>
          </w:p>
          <w:p w:rsidR="004B6EB0" w:rsidRDefault="004B6EB0" w:rsidP="005C74DF">
            <w:pPr>
              <w:rPr>
                <w:rFonts w:ascii="Arial" w:hAnsi="Arial" w:cs="Arial"/>
                <w:color w:val="000000"/>
              </w:rPr>
            </w:pPr>
            <w:r>
              <w:rPr>
                <w:rFonts w:ascii="Arial" w:hAnsi="Arial" w:cs="Arial"/>
                <w:color w:val="000000"/>
              </w:rPr>
              <w:t>EXTREME CLOSE UP</w:t>
            </w:r>
          </w:p>
        </w:tc>
        <w:tc>
          <w:tcPr>
            <w:tcW w:w="2346" w:type="dxa"/>
            <w:shd w:val="clear" w:color="auto" w:fill="000000"/>
          </w:tcPr>
          <w:p w:rsidR="004B6EB0" w:rsidRDefault="00F83A69" w:rsidP="005C74DF">
            <w:pPr>
              <w:jc w:val="center"/>
              <w:rPr>
                <w:rFonts w:ascii="Arial" w:hAnsi="Arial" w:cs="Arial"/>
                <w:color w:val="000000"/>
              </w:rPr>
            </w:pPr>
            <w:r>
              <w:rPr>
                <w:noProof/>
                <w:lang w:val="en-NZ" w:eastAsia="en-NZ"/>
              </w:rPr>
              <w:drawing>
                <wp:inline distT="0" distB="0" distL="0" distR="0" wp14:anchorId="65254D3B" wp14:editId="499CC8E0">
                  <wp:extent cx="1426191" cy="1323833"/>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39984" cy="1336636"/>
                          </a:xfrm>
                          <a:prstGeom prst="rect">
                            <a:avLst/>
                          </a:prstGeom>
                        </pic:spPr>
                      </pic:pic>
                    </a:graphicData>
                  </a:graphic>
                </wp:inline>
              </w:drawing>
            </w:r>
          </w:p>
        </w:tc>
        <w:tc>
          <w:tcPr>
            <w:tcW w:w="5895" w:type="dxa"/>
          </w:tcPr>
          <w:p w:rsidR="004B6EB0" w:rsidRDefault="004B6EB0" w:rsidP="005C74DF">
            <w:pPr>
              <w:rPr>
                <w:rFonts w:ascii="Arial" w:hAnsi="Arial" w:cs="Arial"/>
                <w:color w:val="000000"/>
              </w:rPr>
            </w:pPr>
            <w:r>
              <w:rPr>
                <w:rFonts w:ascii="Arial" w:hAnsi="Arial" w:cs="Arial"/>
                <w:color w:val="000000"/>
              </w:rPr>
              <w:t>SYMBOLS/DETAILS</w:t>
            </w:r>
          </w:p>
          <w:p w:rsidR="004B6EB0" w:rsidRDefault="004B6EB0" w:rsidP="00BF10CC">
            <w:pPr>
              <w:rPr>
                <w:rFonts w:ascii="Arial" w:hAnsi="Arial" w:cs="Arial"/>
                <w:color w:val="000000"/>
              </w:rPr>
            </w:pPr>
            <w:r>
              <w:rPr>
                <w:rFonts w:ascii="Arial" w:hAnsi="Arial" w:cs="Arial"/>
                <w:color w:val="000000"/>
              </w:rPr>
              <w:t>This shot is often used to highlight important symbols</w:t>
            </w:r>
            <w:r w:rsidR="00E43B10">
              <w:rPr>
                <w:rFonts w:ascii="Arial" w:hAnsi="Arial" w:cs="Arial"/>
                <w:color w:val="000000"/>
              </w:rPr>
              <w:t>/ideas</w:t>
            </w:r>
            <w:r>
              <w:rPr>
                <w:rFonts w:ascii="Arial" w:hAnsi="Arial" w:cs="Arial"/>
                <w:color w:val="000000"/>
              </w:rPr>
              <w:t xml:space="preserve"> in a film. If the focus is a character we will see only part of the person e.g. their eyes or hands. </w:t>
            </w:r>
            <w:r w:rsidR="00BF10CC">
              <w:rPr>
                <w:rFonts w:ascii="Arial" w:hAnsi="Arial" w:cs="Arial"/>
                <w:color w:val="000000"/>
              </w:rPr>
              <w:t xml:space="preserve">This shot focusses on how a blind boy has done something remarkable. </w:t>
            </w:r>
          </w:p>
        </w:tc>
      </w:tr>
    </w:tbl>
    <w:p w:rsidR="00A96525" w:rsidRDefault="00A96525" w:rsidP="004B6EB0"/>
    <w:p w:rsidR="00A96525" w:rsidRDefault="00A96525" w:rsidP="004B6EB0"/>
    <w:p w:rsidR="004B6EB0" w:rsidRDefault="004B6EB0" w:rsidP="004B6EB0"/>
    <w:p w:rsidR="00A96525" w:rsidRDefault="00A96525" w:rsidP="004B6EB0"/>
    <w:tbl>
      <w:tblPr>
        <w:tblStyle w:val="TableGrid"/>
        <w:tblW w:w="10031" w:type="dxa"/>
        <w:tblLook w:val="01E0" w:firstRow="1" w:lastRow="1" w:firstColumn="1" w:lastColumn="1" w:noHBand="0" w:noVBand="0"/>
      </w:tblPr>
      <w:tblGrid>
        <w:gridCol w:w="1790"/>
        <w:gridCol w:w="2827"/>
        <w:gridCol w:w="5414"/>
      </w:tblGrid>
      <w:tr w:rsidR="004B6EB0" w:rsidRPr="00DE5C2D" w:rsidTr="005C74DF">
        <w:tc>
          <w:tcPr>
            <w:tcW w:w="1790" w:type="dxa"/>
            <w:shd w:val="clear" w:color="auto" w:fill="000000"/>
          </w:tcPr>
          <w:p w:rsidR="004B6EB0" w:rsidRPr="00DE5C2D" w:rsidRDefault="004B6EB0" w:rsidP="005C74DF">
            <w:pPr>
              <w:rPr>
                <w:rFonts w:ascii="Arial" w:hAnsi="Arial" w:cs="Arial"/>
                <w:b/>
                <w:color w:val="FFFFFF"/>
              </w:rPr>
            </w:pPr>
            <w:r w:rsidRPr="00DE5C2D">
              <w:rPr>
                <w:rFonts w:ascii="Arial" w:hAnsi="Arial" w:cs="Arial"/>
                <w:b/>
                <w:color w:val="FFFFFF"/>
              </w:rPr>
              <w:t>SHOT/ANGLE</w:t>
            </w:r>
          </w:p>
        </w:tc>
        <w:tc>
          <w:tcPr>
            <w:tcW w:w="2346" w:type="dxa"/>
            <w:tcBorders>
              <w:bottom w:val="single" w:sz="4" w:space="0" w:color="auto"/>
            </w:tcBorders>
            <w:shd w:val="clear" w:color="auto" w:fill="000000"/>
          </w:tcPr>
          <w:p w:rsidR="004B6EB0" w:rsidRPr="00DE5C2D" w:rsidRDefault="004B6EB0" w:rsidP="005C74DF">
            <w:pPr>
              <w:jc w:val="center"/>
              <w:rPr>
                <w:rFonts w:ascii="Arial" w:hAnsi="Arial" w:cs="Arial"/>
                <w:b/>
                <w:color w:val="FFFFFF"/>
              </w:rPr>
            </w:pPr>
            <w:r w:rsidRPr="00DE5C2D">
              <w:rPr>
                <w:rFonts w:ascii="Arial" w:hAnsi="Arial" w:cs="Arial"/>
                <w:b/>
                <w:color w:val="FFFFFF"/>
              </w:rPr>
              <w:t>EXAMPLE</w:t>
            </w:r>
          </w:p>
        </w:tc>
        <w:tc>
          <w:tcPr>
            <w:tcW w:w="5895" w:type="dxa"/>
            <w:shd w:val="clear" w:color="auto" w:fill="000000"/>
          </w:tcPr>
          <w:p w:rsidR="004B6EB0" w:rsidRPr="00DE5C2D" w:rsidRDefault="004B6EB0" w:rsidP="005C74DF">
            <w:pPr>
              <w:rPr>
                <w:rFonts w:ascii="Arial" w:hAnsi="Arial" w:cs="Arial"/>
                <w:b/>
                <w:color w:val="FFFFFF"/>
              </w:rPr>
            </w:pPr>
            <w:r w:rsidRPr="00DE5C2D">
              <w:rPr>
                <w:rFonts w:ascii="Arial" w:hAnsi="Arial" w:cs="Arial"/>
                <w:b/>
                <w:color w:val="FFFFFF"/>
              </w:rPr>
              <w:t>WHY IS IT USED?</w:t>
            </w:r>
          </w:p>
        </w:tc>
      </w:tr>
      <w:tr w:rsidR="004B6EB0" w:rsidTr="005C74DF">
        <w:tc>
          <w:tcPr>
            <w:tcW w:w="1790" w:type="dxa"/>
          </w:tcPr>
          <w:p w:rsidR="004B6EB0" w:rsidRDefault="004B6EB0" w:rsidP="005C74DF">
            <w:pPr>
              <w:rPr>
                <w:rFonts w:ascii="Arial" w:hAnsi="Arial" w:cs="Arial"/>
                <w:color w:val="000000"/>
              </w:rPr>
            </w:pPr>
          </w:p>
          <w:p w:rsidR="004B6EB0" w:rsidRDefault="004B6EB0" w:rsidP="005C74DF">
            <w:pPr>
              <w:rPr>
                <w:rFonts w:ascii="Arial" w:hAnsi="Arial" w:cs="Arial"/>
                <w:color w:val="000000"/>
              </w:rPr>
            </w:pPr>
            <w:r>
              <w:rPr>
                <w:rFonts w:ascii="Arial" w:hAnsi="Arial" w:cs="Arial"/>
                <w:color w:val="000000"/>
              </w:rPr>
              <w:t>OVER SHOULDER SHOT</w:t>
            </w:r>
          </w:p>
        </w:tc>
        <w:tc>
          <w:tcPr>
            <w:tcW w:w="2346" w:type="dxa"/>
            <w:shd w:val="clear" w:color="auto" w:fill="000000"/>
          </w:tcPr>
          <w:p w:rsidR="004B6EB0" w:rsidRDefault="008C0EFD" w:rsidP="005C74DF">
            <w:pPr>
              <w:jc w:val="center"/>
              <w:rPr>
                <w:rFonts w:ascii="Arial" w:hAnsi="Arial" w:cs="Arial"/>
                <w:color w:val="000000"/>
              </w:rPr>
            </w:pPr>
            <w:r>
              <w:rPr>
                <w:noProof/>
                <w:lang w:val="en-NZ" w:eastAsia="en-NZ"/>
              </w:rPr>
              <w:drawing>
                <wp:inline distT="0" distB="0" distL="0" distR="0" wp14:anchorId="5F5C7482" wp14:editId="12210FC4">
                  <wp:extent cx="1521725" cy="1460310"/>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26331" cy="1464730"/>
                          </a:xfrm>
                          <a:prstGeom prst="rect">
                            <a:avLst/>
                          </a:prstGeom>
                        </pic:spPr>
                      </pic:pic>
                    </a:graphicData>
                  </a:graphic>
                </wp:inline>
              </w:drawing>
            </w:r>
          </w:p>
        </w:tc>
        <w:tc>
          <w:tcPr>
            <w:tcW w:w="5895" w:type="dxa"/>
          </w:tcPr>
          <w:p w:rsidR="004B6EB0" w:rsidRDefault="004B6EB0" w:rsidP="005C74DF">
            <w:pPr>
              <w:rPr>
                <w:rFonts w:ascii="Arial" w:hAnsi="Arial" w:cs="Arial"/>
                <w:color w:val="000000"/>
              </w:rPr>
            </w:pPr>
            <w:r>
              <w:rPr>
                <w:rFonts w:ascii="Arial" w:hAnsi="Arial" w:cs="Arial"/>
                <w:color w:val="000000"/>
              </w:rPr>
              <w:t>DIALOGUE</w:t>
            </w:r>
          </w:p>
          <w:p w:rsidR="004B6EB0" w:rsidRDefault="004B6EB0" w:rsidP="005C74DF">
            <w:pPr>
              <w:rPr>
                <w:rFonts w:ascii="Arial" w:hAnsi="Arial" w:cs="Arial"/>
                <w:color w:val="000000"/>
              </w:rPr>
            </w:pPr>
            <w:r>
              <w:rPr>
                <w:rFonts w:ascii="Arial" w:hAnsi="Arial" w:cs="Arial"/>
                <w:color w:val="000000"/>
              </w:rPr>
              <w:t xml:space="preserve">Usually used when characters are in discussion. Allows the audience to get more of a feel for what character might be saying or hearing. It helps us to feel more involved in the dialogue. </w:t>
            </w:r>
            <w:r w:rsidRPr="00861719">
              <w:rPr>
                <w:rFonts w:ascii="Arial" w:hAnsi="Arial" w:cs="Arial"/>
                <w:b/>
                <w:color w:val="000000"/>
              </w:rPr>
              <w:t>Reverse Angle Shot</w:t>
            </w:r>
            <w:r>
              <w:rPr>
                <w:rFonts w:ascii="Arial" w:hAnsi="Arial" w:cs="Arial"/>
                <w:color w:val="000000"/>
              </w:rPr>
              <w:t xml:space="preserve"> – alternate over the shoulder shot, shows viewpoint of the speaker and then the reaction of the listener.</w:t>
            </w:r>
          </w:p>
          <w:p w:rsidR="004B6EB0" w:rsidRDefault="004B6EB0" w:rsidP="005C74DF">
            <w:pPr>
              <w:rPr>
                <w:rFonts w:ascii="Arial" w:hAnsi="Arial" w:cs="Arial"/>
                <w:color w:val="000000"/>
              </w:rPr>
            </w:pPr>
          </w:p>
        </w:tc>
      </w:tr>
      <w:tr w:rsidR="004B6EB0" w:rsidTr="005C74DF">
        <w:tc>
          <w:tcPr>
            <w:tcW w:w="1790" w:type="dxa"/>
          </w:tcPr>
          <w:p w:rsidR="004B6EB0" w:rsidRDefault="004B6EB0" w:rsidP="005C74DF">
            <w:pPr>
              <w:rPr>
                <w:rFonts w:ascii="Arial" w:hAnsi="Arial" w:cs="Arial"/>
                <w:color w:val="000000"/>
              </w:rPr>
            </w:pPr>
          </w:p>
          <w:p w:rsidR="004B6EB0" w:rsidRDefault="004B6EB0" w:rsidP="005C74DF">
            <w:pPr>
              <w:rPr>
                <w:rFonts w:ascii="Arial" w:hAnsi="Arial" w:cs="Arial"/>
                <w:color w:val="000000"/>
              </w:rPr>
            </w:pPr>
            <w:r>
              <w:rPr>
                <w:rFonts w:ascii="Arial" w:hAnsi="Arial" w:cs="Arial"/>
                <w:color w:val="000000"/>
              </w:rPr>
              <w:t>POINT OF VIEW SHOT</w:t>
            </w:r>
          </w:p>
        </w:tc>
        <w:tc>
          <w:tcPr>
            <w:tcW w:w="2346" w:type="dxa"/>
            <w:shd w:val="clear" w:color="auto" w:fill="000000"/>
          </w:tcPr>
          <w:p w:rsidR="004B6EB0" w:rsidRDefault="007A5C2E" w:rsidP="005C74DF">
            <w:pPr>
              <w:jc w:val="center"/>
              <w:rPr>
                <w:rFonts w:ascii="Arial" w:hAnsi="Arial" w:cs="Arial"/>
                <w:color w:val="000000"/>
              </w:rPr>
            </w:pPr>
            <w:r>
              <w:rPr>
                <w:noProof/>
                <w:lang w:val="en-NZ" w:eastAsia="en-NZ"/>
              </w:rPr>
              <w:drawing>
                <wp:inline distT="0" distB="0" distL="0" distR="0" wp14:anchorId="445C773F" wp14:editId="7814405F">
                  <wp:extent cx="1658203" cy="1173264"/>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57423" cy="1172712"/>
                          </a:xfrm>
                          <a:prstGeom prst="rect">
                            <a:avLst/>
                          </a:prstGeom>
                        </pic:spPr>
                      </pic:pic>
                    </a:graphicData>
                  </a:graphic>
                </wp:inline>
              </w:drawing>
            </w:r>
          </w:p>
        </w:tc>
        <w:tc>
          <w:tcPr>
            <w:tcW w:w="5895" w:type="dxa"/>
          </w:tcPr>
          <w:p w:rsidR="004B6EB0" w:rsidRDefault="004B6EB0" w:rsidP="005C74DF">
            <w:pPr>
              <w:rPr>
                <w:rFonts w:ascii="Arial" w:hAnsi="Arial" w:cs="Arial"/>
                <w:color w:val="000000"/>
              </w:rPr>
            </w:pPr>
            <w:r>
              <w:rPr>
                <w:rFonts w:ascii="Arial" w:hAnsi="Arial" w:cs="Arial"/>
                <w:color w:val="000000"/>
              </w:rPr>
              <w:t>INVOLVEMENT</w:t>
            </w:r>
          </w:p>
          <w:p w:rsidR="004B6EB0" w:rsidRDefault="004B6EB0" w:rsidP="005C74DF">
            <w:pPr>
              <w:rPr>
                <w:rFonts w:ascii="Arial" w:hAnsi="Arial" w:cs="Arial"/>
                <w:color w:val="000000"/>
              </w:rPr>
            </w:pPr>
            <w:r>
              <w:rPr>
                <w:rFonts w:ascii="Arial" w:hAnsi="Arial" w:cs="Arial"/>
                <w:color w:val="000000"/>
              </w:rPr>
              <w:t>Sometimes called a subjective shot, this allows the audience to see the action from the point of view of a character. We feel personally involved.</w:t>
            </w:r>
          </w:p>
          <w:p w:rsidR="004B6EB0" w:rsidRDefault="004B6EB0" w:rsidP="005C74DF">
            <w:pPr>
              <w:rPr>
                <w:rFonts w:ascii="Arial" w:hAnsi="Arial" w:cs="Arial"/>
                <w:color w:val="000000"/>
              </w:rPr>
            </w:pPr>
          </w:p>
          <w:p w:rsidR="004B6EB0" w:rsidRDefault="004B6EB0" w:rsidP="005C74DF">
            <w:pPr>
              <w:rPr>
                <w:rFonts w:ascii="Arial" w:hAnsi="Arial" w:cs="Arial"/>
                <w:color w:val="000000"/>
              </w:rPr>
            </w:pPr>
          </w:p>
          <w:p w:rsidR="004B6EB0" w:rsidRDefault="004B6EB0" w:rsidP="005C74DF">
            <w:pPr>
              <w:rPr>
                <w:rFonts w:ascii="Arial" w:hAnsi="Arial" w:cs="Arial"/>
                <w:color w:val="000000"/>
              </w:rPr>
            </w:pPr>
          </w:p>
        </w:tc>
      </w:tr>
      <w:tr w:rsidR="004B6EB0" w:rsidTr="005C74DF">
        <w:tc>
          <w:tcPr>
            <w:tcW w:w="1790" w:type="dxa"/>
          </w:tcPr>
          <w:p w:rsidR="004B6EB0" w:rsidRDefault="004B6EB0" w:rsidP="005C74DF">
            <w:pPr>
              <w:rPr>
                <w:rFonts w:ascii="Arial" w:hAnsi="Arial" w:cs="Arial"/>
                <w:color w:val="000000"/>
              </w:rPr>
            </w:pPr>
          </w:p>
          <w:p w:rsidR="004B6EB0" w:rsidRPr="00861719" w:rsidRDefault="004B6EB0" w:rsidP="005C74DF">
            <w:pPr>
              <w:rPr>
                <w:rFonts w:ascii="Arial" w:hAnsi="Arial" w:cs="Arial"/>
                <w:b/>
                <w:color w:val="000000"/>
              </w:rPr>
            </w:pPr>
            <w:r w:rsidRPr="00861719">
              <w:rPr>
                <w:rFonts w:ascii="Arial" w:hAnsi="Arial" w:cs="Arial"/>
                <w:b/>
                <w:color w:val="000000"/>
              </w:rPr>
              <w:t>HA</w:t>
            </w:r>
          </w:p>
          <w:p w:rsidR="004B6EB0" w:rsidRDefault="004B6EB0" w:rsidP="005C74DF">
            <w:pPr>
              <w:rPr>
                <w:rFonts w:ascii="Arial" w:hAnsi="Arial" w:cs="Arial"/>
                <w:color w:val="000000"/>
              </w:rPr>
            </w:pPr>
          </w:p>
          <w:p w:rsidR="004B6EB0" w:rsidRDefault="004B6EB0" w:rsidP="005C74DF">
            <w:pPr>
              <w:rPr>
                <w:rFonts w:ascii="Arial" w:hAnsi="Arial" w:cs="Arial"/>
                <w:color w:val="000000"/>
              </w:rPr>
            </w:pPr>
            <w:r>
              <w:rPr>
                <w:rFonts w:ascii="Arial" w:hAnsi="Arial" w:cs="Arial"/>
                <w:color w:val="000000"/>
              </w:rPr>
              <w:t>HIGH ANGLE</w:t>
            </w:r>
          </w:p>
        </w:tc>
        <w:tc>
          <w:tcPr>
            <w:tcW w:w="2346" w:type="dxa"/>
            <w:shd w:val="clear" w:color="auto" w:fill="000000"/>
          </w:tcPr>
          <w:p w:rsidR="004B6EB0" w:rsidRDefault="005C74DF" w:rsidP="005C74DF">
            <w:pPr>
              <w:jc w:val="center"/>
              <w:rPr>
                <w:rFonts w:ascii="Arial" w:hAnsi="Arial" w:cs="Arial"/>
                <w:color w:val="000000"/>
              </w:rPr>
            </w:pPr>
            <w:r>
              <w:rPr>
                <w:noProof/>
                <w:lang w:val="en-NZ" w:eastAsia="en-NZ"/>
              </w:rPr>
              <w:drawing>
                <wp:inline distT="0" distB="0" distL="0" distR="0" wp14:anchorId="5B07649B" wp14:editId="5B6E2F7C">
                  <wp:extent cx="1371600" cy="12795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71790" cy="1279751"/>
                          </a:xfrm>
                          <a:prstGeom prst="rect">
                            <a:avLst/>
                          </a:prstGeom>
                        </pic:spPr>
                      </pic:pic>
                    </a:graphicData>
                  </a:graphic>
                </wp:inline>
              </w:drawing>
            </w:r>
          </w:p>
        </w:tc>
        <w:tc>
          <w:tcPr>
            <w:tcW w:w="5895" w:type="dxa"/>
          </w:tcPr>
          <w:p w:rsidR="004B6EB0" w:rsidRDefault="004B6EB0" w:rsidP="005C74DF">
            <w:pPr>
              <w:rPr>
                <w:rFonts w:ascii="Arial" w:hAnsi="Arial" w:cs="Arial"/>
                <w:color w:val="000000"/>
              </w:rPr>
            </w:pPr>
            <w:r>
              <w:rPr>
                <w:rFonts w:ascii="Arial" w:hAnsi="Arial" w:cs="Arial"/>
                <w:color w:val="000000"/>
              </w:rPr>
              <w:t>ISOLATION</w:t>
            </w:r>
          </w:p>
          <w:p w:rsidR="004B6EB0" w:rsidRDefault="004B6EB0" w:rsidP="005C74DF">
            <w:pPr>
              <w:rPr>
                <w:rFonts w:ascii="Arial" w:hAnsi="Arial" w:cs="Arial"/>
                <w:color w:val="000000"/>
              </w:rPr>
            </w:pPr>
            <w:r>
              <w:rPr>
                <w:rFonts w:ascii="Arial" w:hAnsi="Arial" w:cs="Arial"/>
                <w:color w:val="000000"/>
              </w:rPr>
              <w:t>This angle is from high looking down but not directly above. The main effect is to make the object look small and lacking in power. It suggests vulnerability of a character</w:t>
            </w:r>
            <w:r w:rsidR="00231B71">
              <w:rPr>
                <w:rFonts w:ascii="Arial" w:hAnsi="Arial" w:cs="Arial"/>
                <w:color w:val="000000"/>
              </w:rPr>
              <w:t xml:space="preserve">. </w:t>
            </w:r>
          </w:p>
        </w:tc>
      </w:tr>
      <w:tr w:rsidR="004B6EB0" w:rsidTr="005C74DF">
        <w:tc>
          <w:tcPr>
            <w:tcW w:w="1790" w:type="dxa"/>
          </w:tcPr>
          <w:p w:rsidR="004B6EB0" w:rsidRDefault="004B6EB0" w:rsidP="005C74DF">
            <w:pPr>
              <w:rPr>
                <w:rFonts w:ascii="Arial" w:hAnsi="Arial" w:cs="Arial"/>
                <w:color w:val="000000"/>
              </w:rPr>
            </w:pPr>
          </w:p>
          <w:p w:rsidR="004B6EB0" w:rsidRPr="00861719" w:rsidRDefault="004B6EB0" w:rsidP="005C74DF">
            <w:pPr>
              <w:rPr>
                <w:rFonts w:ascii="Arial" w:hAnsi="Arial" w:cs="Arial"/>
                <w:b/>
                <w:color w:val="000000"/>
              </w:rPr>
            </w:pPr>
            <w:r w:rsidRPr="00861719">
              <w:rPr>
                <w:rFonts w:ascii="Arial" w:hAnsi="Arial" w:cs="Arial"/>
                <w:b/>
                <w:color w:val="000000"/>
              </w:rPr>
              <w:t>LA</w:t>
            </w:r>
          </w:p>
          <w:p w:rsidR="004B6EB0" w:rsidRDefault="004B6EB0" w:rsidP="005C74DF">
            <w:pPr>
              <w:rPr>
                <w:rFonts w:ascii="Arial" w:hAnsi="Arial" w:cs="Arial"/>
                <w:color w:val="000000"/>
              </w:rPr>
            </w:pPr>
          </w:p>
          <w:p w:rsidR="004B6EB0" w:rsidRDefault="004B6EB0" w:rsidP="005C74DF">
            <w:pPr>
              <w:rPr>
                <w:rFonts w:ascii="Arial" w:hAnsi="Arial" w:cs="Arial"/>
                <w:color w:val="000000"/>
              </w:rPr>
            </w:pPr>
            <w:r>
              <w:rPr>
                <w:rFonts w:ascii="Arial" w:hAnsi="Arial" w:cs="Arial"/>
                <w:color w:val="000000"/>
              </w:rPr>
              <w:t>LOW ANGLE</w:t>
            </w:r>
          </w:p>
          <w:p w:rsidR="004B6EB0" w:rsidRDefault="004B6EB0" w:rsidP="005C74DF">
            <w:pPr>
              <w:rPr>
                <w:rFonts w:ascii="Arial" w:hAnsi="Arial" w:cs="Arial"/>
                <w:color w:val="000000"/>
              </w:rPr>
            </w:pPr>
          </w:p>
        </w:tc>
        <w:tc>
          <w:tcPr>
            <w:tcW w:w="2346" w:type="dxa"/>
            <w:shd w:val="clear" w:color="auto" w:fill="000000"/>
          </w:tcPr>
          <w:p w:rsidR="004B6EB0" w:rsidRDefault="00231B71" w:rsidP="005C74DF">
            <w:pPr>
              <w:jc w:val="center"/>
              <w:rPr>
                <w:rFonts w:ascii="Arial" w:hAnsi="Arial" w:cs="Arial"/>
                <w:color w:val="000000"/>
              </w:rPr>
            </w:pPr>
            <w:r>
              <w:rPr>
                <w:noProof/>
                <w:lang w:val="en-NZ" w:eastAsia="en-NZ"/>
              </w:rPr>
              <w:drawing>
                <wp:inline distT="0" distB="0" distL="0" distR="0" wp14:anchorId="2B58DA7C" wp14:editId="63DD2197">
                  <wp:extent cx="1603612" cy="12419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09669" cy="1246636"/>
                          </a:xfrm>
                          <a:prstGeom prst="rect">
                            <a:avLst/>
                          </a:prstGeom>
                        </pic:spPr>
                      </pic:pic>
                    </a:graphicData>
                  </a:graphic>
                </wp:inline>
              </w:drawing>
            </w:r>
          </w:p>
        </w:tc>
        <w:tc>
          <w:tcPr>
            <w:tcW w:w="5895" w:type="dxa"/>
          </w:tcPr>
          <w:p w:rsidR="004B6EB0" w:rsidRDefault="004B6EB0" w:rsidP="005C74DF">
            <w:pPr>
              <w:rPr>
                <w:rFonts w:ascii="Arial" w:hAnsi="Arial" w:cs="Arial"/>
                <w:color w:val="000000"/>
              </w:rPr>
            </w:pPr>
            <w:r>
              <w:rPr>
                <w:rFonts w:ascii="Arial" w:hAnsi="Arial" w:cs="Arial"/>
                <w:color w:val="000000"/>
              </w:rPr>
              <w:t>POWER AND STATUS</w:t>
            </w:r>
          </w:p>
          <w:p w:rsidR="004B6EB0" w:rsidRDefault="004B6EB0" w:rsidP="005C74DF">
            <w:pPr>
              <w:rPr>
                <w:rFonts w:ascii="Arial" w:hAnsi="Arial" w:cs="Arial"/>
                <w:color w:val="000000"/>
              </w:rPr>
            </w:pPr>
            <w:r>
              <w:rPr>
                <w:rFonts w:ascii="Arial" w:hAnsi="Arial" w:cs="Arial"/>
                <w:color w:val="000000"/>
              </w:rPr>
              <w:t>The camera is low and looking up at a figure</w:t>
            </w:r>
            <w:r w:rsidR="007A5C2E">
              <w:rPr>
                <w:rFonts w:ascii="Arial" w:hAnsi="Arial" w:cs="Arial"/>
                <w:color w:val="000000"/>
              </w:rPr>
              <w:t xml:space="preserve"> or place</w:t>
            </w:r>
            <w:r>
              <w:rPr>
                <w:rFonts w:ascii="Arial" w:hAnsi="Arial" w:cs="Arial"/>
                <w:color w:val="000000"/>
              </w:rPr>
              <w:t xml:space="preserve">. The main effect is to make the figure look large and powerful, suggesting dominance or status. Seen often in this film when </w:t>
            </w:r>
            <w:r w:rsidR="007A5C2E">
              <w:rPr>
                <w:rFonts w:ascii="Arial" w:hAnsi="Arial" w:cs="Arial"/>
                <w:color w:val="000000"/>
              </w:rPr>
              <w:t xml:space="preserve">Edward’s castle is shown. </w:t>
            </w:r>
          </w:p>
          <w:p w:rsidR="004B6EB0" w:rsidRDefault="004B6EB0" w:rsidP="005C74DF">
            <w:pPr>
              <w:rPr>
                <w:rFonts w:ascii="Arial" w:hAnsi="Arial" w:cs="Arial"/>
                <w:color w:val="000000"/>
              </w:rPr>
            </w:pPr>
          </w:p>
          <w:p w:rsidR="004B6EB0" w:rsidRDefault="004B6EB0" w:rsidP="005C74DF">
            <w:pPr>
              <w:rPr>
                <w:rFonts w:ascii="Arial" w:hAnsi="Arial" w:cs="Arial"/>
                <w:color w:val="000000"/>
              </w:rPr>
            </w:pPr>
          </w:p>
        </w:tc>
      </w:tr>
      <w:tr w:rsidR="004B6EB0" w:rsidTr="005C74DF">
        <w:tc>
          <w:tcPr>
            <w:tcW w:w="1790" w:type="dxa"/>
          </w:tcPr>
          <w:p w:rsidR="004B6EB0" w:rsidRDefault="004B6EB0" w:rsidP="005C74DF">
            <w:pPr>
              <w:rPr>
                <w:rFonts w:ascii="Arial" w:hAnsi="Arial" w:cs="Arial"/>
                <w:color w:val="000000"/>
              </w:rPr>
            </w:pPr>
          </w:p>
          <w:p w:rsidR="004B6EB0" w:rsidRDefault="004B6EB0" w:rsidP="005C74DF">
            <w:pPr>
              <w:rPr>
                <w:rFonts w:ascii="Arial" w:hAnsi="Arial" w:cs="Arial"/>
                <w:color w:val="000000"/>
              </w:rPr>
            </w:pPr>
            <w:r>
              <w:rPr>
                <w:rFonts w:ascii="Arial" w:hAnsi="Arial" w:cs="Arial"/>
                <w:color w:val="000000"/>
              </w:rPr>
              <w:t>EYE LEVEL</w:t>
            </w:r>
          </w:p>
        </w:tc>
        <w:tc>
          <w:tcPr>
            <w:tcW w:w="2346" w:type="dxa"/>
            <w:shd w:val="clear" w:color="auto" w:fill="000000"/>
          </w:tcPr>
          <w:p w:rsidR="004B6EB0" w:rsidRDefault="007A5C2E" w:rsidP="005C74DF">
            <w:pPr>
              <w:jc w:val="center"/>
              <w:rPr>
                <w:rFonts w:ascii="Arial" w:hAnsi="Arial" w:cs="Arial"/>
                <w:color w:val="000000"/>
              </w:rPr>
            </w:pPr>
            <w:r>
              <w:rPr>
                <w:noProof/>
                <w:lang w:val="en-NZ" w:eastAsia="en-NZ"/>
              </w:rPr>
              <w:drawing>
                <wp:inline distT="0" distB="0" distL="0" distR="0" wp14:anchorId="45A047EA" wp14:editId="0DF93583">
                  <wp:extent cx="1524689" cy="12971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26152" cy="1298417"/>
                          </a:xfrm>
                          <a:prstGeom prst="rect">
                            <a:avLst/>
                          </a:prstGeom>
                        </pic:spPr>
                      </pic:pic>
                    </a:graphicData>
                  </a:graphic>
                </wp:inline>
              </w:drawing>
            </w:r>
          </w:p>
        </w:tc>
        <w:tc>
          <w:tcPr>
            <w:tcW w:w="5895" w:type="dxa"/>
          </w:tcPr>
          <w:p w:rsidR="004B6EB0" w:rsidRDefault="004B6EB0" w:rsidP="005C74DF">
            <w:pPr>
              <w:rPr>
                <w:rFonts w:ascii="Arial" w:hAnsi="Arial" w:cs="Arial"/>
                <w:color w:val="000000"/>
              </w:rPr>
            </w:pPr>
            <w:r>
              <w:rPr>
                <w:rFonts w:ascii="Arial" w:hAnsi="Arial" w:cs="Arial"/>
                <w:color w:val="000000"/>
              </w:rPr>
              <w:t>REALITY</w:t>
            </w:r>
          </w:p>
          <w:p w:rsidR="004B6EB0" w:rsidRDefault="004B6EB0" w:rsidP="005C74DF">
            <w:pPr>
              <w:rPr>
                <w:rFonts w:ascii="Arial" w:hAnsi="Arial" w:cs="Arial"/>
                <w:color w:val="000000"/>
              </w:rPr>
            </w:pPr>
            <w:r>
              <w:rPr>
                <w:rFonts w:ascii="Arial" w:hAnsi="Arial" w:cs="Arial"/>
                <w:color w:val="000000"/>
              </w:rPr>
              <w:t>This is the shot that occurs when the camera is level with the object or figure. It is the angle that is most like a normal eye-view of the scene and tends to suggest a real life effect.</w:t>
            </w:r>
            <w:r w:rsidR="00BF10CC">
              <w:rPr>
                <w:rFonts w:ascii="Arial" w:hAnsi="Arial" w:cs="Arial"/>
                <w:color w:val="000000"/>
              </w:rPr>
              <w:t xml:space="preserve"> Edward</w:t>
            </w:r>
            <w:r w:rsidR="000E1A82">
              <w:rPr>
                <w:rFonts w:ascii="Arial" w:hAnsi="Arial" w:cs="Arial"/>
                <w:color w:val="000000"/>
              </w:rPr>
              <w:t>’s being beaten and his position on the floor.</w:t>
            </w:r>
          </w:p>
          <w:p w:rsidR="004B6EB0" w:rsidRDefault="004B6EB0" w:rsidP="005C74DF">
            <w:pPr>
              <w:rPr>
                <w:rFonts w:ascii="Arial" w:hAnsi="Arial" w:cs="Arial"/>
                <w:color w:val="000000"/>
              </w:rPr>
            </w:pPr>
          </w:p>
          <w:p w:rsidR="004B6EB0" w:rsidRDefault="004B6EB0" w:rsidP="005C74DF">
            <w:pPr>
              <w:rPr>
                <w:rFonts w:ascii="Arial" w:hAnsi="Arial" w:cs="Arial"/>
                <w:color w:val="000000"/>
              </w:rPr>
            </w:pPr>
          </w:p>
        </w:tc>
      </w:tr>
    </w:tbl>
    <w:p w:rsidR="004B6EB0" w:rsidRDefault="004B6EB0" w:rsidP="004B6EB0">
      <w:pPr>
        <w:rPr>
          <w:rFonts w:ascii="Arial" w:hAnsi="Arial" w:cs="Arial"/>
          <w:color w:val="000000"/>
        </w:rPr>
      </w:pPr>
    </w:p>
    <w:p w:rsidR="00D104B1" w:rsidRDefault="00D104B1" w:rsidP="004B6EB0">
      <w:pPr>
        <w:rPr>
          <w:rFonts w:ascii="Arial Black" w:hAnsi="Arial Black"/>
        </w:rPr>
      </w:pPr>
    </w:p>
    <w:p w:rsidR="00D104B1" w:rsidRDefault="00D104B1" w:rsidP="004B6EB0">
      <w:pPr>
        <w:rPr>
          <w:rFonts w:ascii="Arial Black" w:hAnsi="Arial Black"/>
        </w:rPr>
      </w:pPr>
    </w:p>
    <w:p w:rsidR="00D104B1" w:rsidRDefault="00D104B1" w:rsidP="004B6EB0">
      <w:pPr>
        <w:rPr>
          <w:rFonts w:ascii="Arial Black" w:hAnsi="Arial Black"/>
        </w:rPr>
      </w:pPr>
    </w:p>
    <w:p w:rsidR="00D104B1" w:rsidRDefault="00D104B1" w:rsidP="004B6EB0">
      <w:pPr>
        <w:rPr>
          <w:rFonts w:ascii="Arial Black" w:hAnsi="Arial Black"/>
        </w:rPr>
      </w:pPr>
    </w:p>
    <w:p w:rsidR="00D104B1" w:rsidRDefault="00D104B1" w:rsidP="004B6EB0">
      <w:pPr>
        <w:rPr>
          <w:rFonts w:ascii="Arial Black" w:hAnsi="Arial Black"/>
        </w:rPr>
      </w:pPr>
    </w:p>
    <w:p w:rsidR="00D104B1" w:rsidRDefault="00D104B1" w:rsidP="004B6EB0">
      <w:pPr>
        <w:rPr>
          <w:rFonts w:ascii="Arial Black" w:hAnsi="Arial Black"/>
        </w:rPr>
      </w:pPr>
    </w:p>
    <w:p w:rsidR="00D104B1" w:rsidRDefault="00D104B1" w:rsidP="004B6EB0">
      <w:pPr>
        <w:rPr>
          <w:rFonts w:ascii="Arial Black" w:hAnsi="Arial Black"/>
        </w:rPr>
      </w:pPr>
    </w:p>
    <w:p w:rsidR="00C21CC2" w:rsidRDefault="00C21CC2" w:rsidP="00D104B1">
      <w:pPr>
        <w:rPr>
          <w:rFonts w:ascii="Broadway" w:hAnsi="Broadway"/>
        </w:rPr>
      </w:pPr>
    </w:p>
    <w:p w:rsidR="00D104B1" w:rsidRDefault="00D104B1" w:rsidP="00D104B1">
      <w:pPr>
        <w:rPr>
          <w:rFonts w:ascii="Broadway" w:hAnsi="Broadway"/>
        </w:rPr>
      </w:pPr>
      <w:r w:rsidRPr="006B4265">
        <w:rPr>
          <w:rFonts w:ascii="Broadway" w:hAnsi="Broadway"/>
        </w:rPr>
        <w:lastRenderedPageBreak/>
        <w:t xml:space="preserve">Camera Movement </w:t>
      </w:r>
    </w:p>
    <w:p w:rsidR="00D104B1" w:rsidRPr="006B4265" w:rsidRDefault="00D104B1" w:rsidP="00D104B1">
      <w:pPr>
        <w:rPr>
          <w:rFonts w:ascii="Broadway" w:hAnsi="Broadway"/>
        </w:rPr>
      </w:pPr>
    </w:p>
    <w:tbl>
      <w:tblPr>
        <w:tblStyle w:val="TableGrid"/>
        <w:tblW w:w="0" w:type="auto"/>
        <w:tblLook w:val="04A0" w:firstRow="1" w:lastRow="0" w:firstColumn="1" w:lastColumn="0" w:noHBand="0" w:noVBand="1"/>
      </w:tblPr>
      <w:tblGrid>
        <w:gridCol w:w="5211"/>
        <w:gridCol w:w="4820"/>
      </w:tblGrid>
      <w:tr w:rsidR="00D104B1" w:rsidRPr="0082306A" w:rsidTr="005C74DF">
        <w:tc>
          <w:tcPr>
            <w:tcW w:w="5211" w:type="dxa"/>
          </w:tcPr>
          <w:p w:rsidR="00D104B1" w:rsidRPr="0082306A" w:rsidRDefault="00D104B1" w:rsidP="005C74DF">
            <w:pPr>
              <w:spacing w:line="276" w:lineRule="auto"/>
              <w:rPr>
                <w:rFonts w:ascii="Arial" w:hAnsi="Arial" w:cs="Arial"/>
              </w:rPr>
            </w:pPr>
            <w:r w:rsidRPr="0082306A">
              <w:rPr>
                <w:rFonts w:ascii="Arial" w:hAnsi="Arial" w:cs="Arial"/>
              </w:rPr>
              <w:t>Movement Name</w:t>
            </w:r>
          </w:p>
        </w:tc>
        <w:tc>
          <w:tcPr>
            <w:tcW w:w="4820" w:type="dxa"/>
          </w:tcPr>
          <w:p w:rsidR="00D104B1" w:rsidRPr="0082306A" w:rsidRDefault="00D104B1" w:rsidP="005C74DF">
            <w:pPr>
              <w:spacing w:line="276" w:lineRule="auto"/>
              <w:rPr>
                <w:rFonts w:ascii="Arial" w:hAnsi="Arial" w:cs="Arial"/>
              </w:rPr>
            </w:pPr>
            <w:r w:rsidRPr="0082306A">
              <w:rPr>
                <w:rFonts w:ascii="Arial" w:hAnsi="Arial" w:cs="Arial"/>
              </w:rPr>
              <w:t>Effect</w:t>
            </w:r>
          </w:p>
        </w:tc>
      </w:tr>
      <w:tr w:rsidR="00D104B1" w:rsidRPr="0082306A" w:rsidTr="005C74DF">
        <w:tc>
          <w:tcPr>
            <w:tcW w:w="5211" w:type="dxa"/>
          </w:tcPr>
          <w:p w:rsidR="00D104B1" w:rsidRPr="0082306A" w:rsidRDefault="00D104B1" w:rsidP="005C74DF">
            <w:pPr>
              <w:spacing w:line="276" w:lineRule="auto"/>
              <w:rPr>
                <w:rFonts w:ascii="Arial" w:hAnsi="Arial" w:cs="Arial"/>
              </w:rPr>
            </w:pPr>
            <w:r w:rsidRPr="0082306A">
              <w:rPr>
                <w:rFonts w:ascii="Arial" w:hAnsi="Arial" w:cs="Arial"/>
              </w:rPr>
              <w:t>Tracking (Dolly Shot)</w:t>
            </w:r>
          </w:p>
          <w:p w:rsidR="00D104B1" w:rsidRPr="0082306A" w:rsidRDefault="00D104B1" w:rsidP="005C74DF">
            <w:pPr>
              <w:spacing w:line="276" w:lineRule="auto"/>
              <w:rPr>
                <w:rFonts w:ascii="Arial" w:hAnsi="Arial" w:cs="Arial"/>
              </w:rPr>
            </w:pPr>
            <w:r w:rsidRPr="0082306A">
              <w:rPr>
                <w:rFonts w:ascii="Arial" w:hAnsi="Arial" w:cs="Arial"/>
              </w:rPr>
              <w:t xml:space="preserve">The camera physically moves to follow the action. </w:t>
            </w:r>
          </w:p>
        </w:tc>
        <w:tc>
          <w:tcPr>
            <w:tcW w:w="4820" w:type="dxa"/>
          </w:tcPr>
          <w:p w:rsidR="00D104B1" w:rsidRPr="0082306A" w:rsidRDefault="00D104B1" w:rsidP="005C74DF">
            <w:pPr>
              <w:spacing w:line="276" w:lineRule="auto"/>
              <w:rPr>
                <w:rFonts w:ascii="Arial" w:hAnsi="Arial" w:cs="Arial"/>
              </w:rPr>
            </w:pPr>
            <w:r w:rsidRPr="0082306A">
              <w:rPr>
                <w:rFonts w:ascii="Arial" w:hAnsi="Arial" w:cs="Arial"/>
              </w:rPr>
              <w:t xml:space="preserve">Physically moving the camera with the subject reveals details of the background and shows where the action is taking place. Hand held tracking gives movement a jumpy feeling and is also done to give a feeling of realism. </w:t>
            </w:r>
          </w:p>
        </w:tc>
      </w:tr>
      <w:tr w:rsidR="00D104B1" w:rsidRPr="0082306A" w:rsidTr="005C74DF">
        <w:tc>
          <w:tcPr>
            <w:tcW w:w="5211" w:type="dxa"/>
          </w:tcPr>
          <w:p w:rsidR="00D104B1" w:rsidRPr="0082306A" w:rsidRDefault="00D104B1" w:rsidP="005C74DF">
            <w:pPr>
              <w:spacing w:line="276" w:lineRule="auto"/>
              <w:rPr>
                <w:rFonts w:ascii="Arial" w:hAnsi="Arial" w:cs="Arial"/>
              </w:rPr>
            </w:pPr>
            <w:r w:rsidRPr="0082306A">
              <w:rPr>
                <w:rFonts w:ascii="Arial" w:hAnsi="Arial" w:cs="Arial"/>
              </w:rPr>
              <w:t>Crane Shot</w:t>
            </w:r>
          </w:p>
          <w:p w:rsidR="00D104B1" w:rsidRPr="0082306A" w:rsidRDefault="00D104B1" w:rsidP="005C74DF">
            <w:pPr>
              <w:spacing w:line="276" w:lineRule="auto"/>
              <w:rPr>
                <w:rFonts w:ascii="Arial" w:hAnsi="Arial" w:cs="Arial"/>
              </w:rPr>
            </w:pPr>
            <w:r w:rsidRPr="0082306A">
              <w:rPr>
                <w:rFonts w:ascii="Arial" w:hAnsi="Arial" w:cs="Arial"/>
              </w:rPr>
              <w:t xml:space="preserve">Taken from a mechanical device called a crane – carries the camera and operator in any direction. </w:t>
            </w:r>
          </w:p>
        </w:tc>
        <w:tc>
          <w:tcPr>
            <w:tcW w:w="4820" w:type="dxa"/>
          </w:tcPr>
          <w:p w:rsidR="00D104B1" w:rsidRPr="0082306A" w:rsidRDefault="00D104B1" w:rsidP="005C74DF">
            <w:pPr>
              <w:spacing w:line="276" w:lineRule="auto"/>
              <w:rPr>
                <w:rFonts w:ascii="Arial" w:hAnsi="Arial" w:cs="Arial"/>
              </w:rPr>
            </w:pPr>
            <w:r w:rsidRPr="0082306A">
              <w:rPr>
                <w:rFonts w:ascii="Arial" w:hAnsi="Arial" w:cs="Arial"/>
              </w:rPr>
              <w:t xml:space="preserve">Gives a smooth swooping look to a shot. </w:t>
            </w:r>
          </w:p>
        </w:tc>
      </w:tr>
      <w:tr w:rsidR="00D104B1" w:rsidRPr="0082306A" w:rsidTr="005C74DF">
        <w:tc>
          <w:tcPr>
            <w:tcW w:w="5211" w:type="dxa"/>
          </w:tcPr>
          <w:p w:rsidR="00D104B1" w:rsidRPr="0082306A" w:rsidRDefault="00D104B1" w:rsidP="005C74DF">
            <w:pPr>
              <w:spacing w:line="276" w:lineRule="auto"/>
              <w:rPr>
                <w:rFonts w:ascii="Arial" w:hAnsi="Arial" w:cs="Arial"/>
              </w:rPr>
            </w:pPr>
            <w:r w:rsidRPr="0082306A">
              <w:rPr>
                <w:rFonts w:ascii="Arial" w:hAnsi="Arial" w:cs="Arial"/>
              </w:rPr>
              <w:t>Aerial Shot</w:t>
            </w:r>
          </w:p>
          <w:p w:rsidR="00D104B1" w:rsidRPr="0082306A" w:rsidRDefault="00D104B1" w:rsidP="005C74DF">
            <w:pPr>
              <w:spacing w:line="276" w:lineRule="auto"/>
              <w:rPr>
                <w:rFonts w:ascii="Arial" w:hAnsi="Arial" w:cs="Arial"/>
              </w:rPr>
            </w:pPr>
            <w:r w:rsidRPr="0082306A">
              <w:rPr>
                <w:rFonts w:ascii="Arial" w:hAnsi="Arial" w:cs="Arial"/>
              </w:rPr>
              <w:t>Filmed from a plane or helicopter.</w:t>
            </w:r>
          </w:p>
        </w:tc>
        <w:tc>
          <w:tcPr>
            <w:tcW w:w="4820" w:type="dxa"/>
          </w:tcPr>
          <w:p w:rsidR="00D104B1" w:rsidRPr="0082306A" w:rsidRDefault="00D104B1" w:rsidP="005C74DF">
            <w:pPr>
              <w:spacing w:line="276" w:lineRule="auto"/>
              <w:rPr>
                <w:rFonts w:ascii="Arial" w:hAnsi="Arial" w:cs="Arial"/>
              </w:rPr>
            </w:pPr>
            <w:r w:rsidRPr="0082306A">
              <w:rPr>
                <w:rFonts w:ascii="Arial" w:hAnsi="Arial" w:cs="Arial"/>
              </w:rPr>
              <w:t xml:space="preserve">Can be used as an establishing (extreme long shot) or to show a journey.  </w:t>
            </w:r>
          </w:p>
        </w:tc>
      </w:tr>
      <w:tr w:rsidR="00D104B1" w:rsidRPr="0082306A" w:rsidTr="005C74DF">
        <w:tc>
          <w:tcPr>
            <w:tcW w:w="5211" w:type="dxa"/>
          </w:tcPr>
          <w:p w:rsidR="00D104B1" w:rsidRPr="0082306A" w:rsidRDefault="00D104B1" w:rsidP="005C74DF">
            <w:pPr>
              <w:spacing w:line="276" w:lineRule="auto"/>
              <w:rPr>
                <w:rFonts w:ascii="Arial" w:hAnsi="Arial" w:cs="Arial"/>
              </w:rPr>
            </w:pPr>
            <w:r w:rsidRPr="0082306A">
              <w:rPr>
                <w:rFonts w:ascii="Arial" w:hAnsi="Arial" w:cs="Arial"/>
              </w:rPr>
              <w:t>Pan Shot</w:t>
            </w:r>
          </w:p>
          <w:p w:rsidR="00D104B1" w:rsidRPr="0082306A" w:rsidRDefault="00D104B1" w:rsidP="005C74DF">
            <w:pPr>
              <w:spacing w:line="276" w:lineRule="auto"/>
              <w:rPr>
                <w:rFonts w:ascii="Arial" w:hAnsi="Arial" w:cs="Arial"/>
              </w:rPr>
            </w:pPr>
            <w:r w:rsidRPr="0082306A">
              <w:rPr>
                <w:rFonts w:ascii="Arial" w:hAnsi="Arial" w:cs="Arial"/>
              </w:rPr>
              <w:t xml:space="preserve">The camera moves from one side horizontally to the other from a fixed point. </w:t>
            </w:r>
          </w:p>
        </w:tc>
        <w:tc>
          <w:tcPr>
            <w:tcW w:w="4820" w:type="dxa"/>
          </w:tcPr>
          <w:p w:rsidR="00D104B1" w:rsidRPr="0082306A" w:rsidRDefault="00D104B1" w:rsidP="005C74DF">
            <w:pPr>
              <w:spacing w:line="276" w:lineRule="auto"/>
              <w:rPr>
                <w:rFonts w:ascii="Arial" w:hAnsi="Arial" w:cs="Arial"/>
              </w:rPr>
            </w:pPr>
            <w:r w:rsidRPr="0082306A">
              <w:rPr>
                <w:rFonts w:ascii="Arial" w:hAnsi="Arial" w:cs="Arial"/>
              </w:rPr>
              <w:t>Reveals a view slowly – imitates the view as seen by a character turning his/her head.</w:t>
            </w:r>
          </w:p>
        </w:tc>
      </w:tr>
      <w:tr w:rsidR="00D104B1" w:rsidRPr="0082306A" w:rsidTr="005C74DF">
        <w:tc>
          <w:tcPr>
            <w:tcW w:w="5211" w:type="dxa"/>
          </w:tcPr>
          <w:p w:rsidR="00D104B1" w:rsidRPr="0082306A" w:rsidRDefault="00D104B1" w:rsidP="005C74DF">
            <w:pPr>
              <w:spacing w:line="276" w:lineRule="auto"/>
              <w:rPr>
                <w:rFonts w:ascii="Arial" w:hAnsi="Arial" w:cs="Arial"/>
              </w:rPr>
            </w:pPr>
            <w:r w:rsidRPr="0082306A">
              <w:rPr>
                <w:rFonts w:ascii="Arial" w:hAnsi="Arial" w:cs="Arial"/>
              </w:rPr>
              <w:t>Tilt Shot</w:t>
            </w:r>
          </w:p>
          <w:p w:rsidR="00D104B1" w:rsidRPr="0082306A" w:rsidRDefault="00D104B1" w:rsidP="005C74DF">
            <w:pPr>
              <w:spacing w:line="276" w:lineRule="auto"/>
              <w:rPr>
                <w:rFonts w:ascii="Arial" w:hAnsi="Arial" w:cs="Arial"/>
              </w:rPr>
            </w:pPr>
            <w:r w:rsidRPr="0082306A">
              <w:rPr>
                <w:rFonts w:ascii="Arial" w:hAnsi="Arial" w:cs="Arial"/>
              </w:rPr>
              <w:t>The camera moves up or down vertically from a fixed position.</w:t>
            </w:r>
          </w:p>
        </w:tc>
        <w:tc>
          <w:tcPr>
            <w:tcW w:w="4820" w:type="dxa"/>
          </w:tcPr>
          <w:p w:rsidR="00D104B1" w:rsidRPr="0082306A" w:rsidRDefault="00D104B1" w:rsidP="005C74DF">
            <w:pPr>
              <w:spacing w:line="276" w:lineRule="auto"/>
              <w:rPr>
                <w:rFonts w:ascii="Arial" w:hAnsi="Arial" w:cs="Arial"/>
              </w:rPr>
            </w:pPr>
            <w:r w:rsidRPr="0082306A">
              <w:rPr>
                <w:rFonts w:ascii="Arial" w:hAnsi="Arial" w:cs="Arial"/>
              </w:rPr>
              <w:t>Reveals a view slowly - to imitate someone looking up or down.</w:t>
            </w:r>
          </w:p>
        </w:tc>
      </w:tr>
      <w:tr w:rsidR="00D104B1" w:rsidRPr="0082306A" w:rsidTr="005C74DF">
        <w:tc>
          <w:tcPr>
            <w:tcW w:w="5211" w:type="dxa"/>
          </w:tcPr>
          <w:p w:rsidR="00D104B1" w:rsidRPr="0082306A" w:rsidRDefault="00D104B1" w:rsidP="005C74DF">
            <w:pPr>
              <w:spacing w:line="276" w:lineRule="auto"/>
              <w:rPr>
                <w:rFonts w:ascii="Arial" w:hAnsi="Arial" w:cs="Arial"/>
              </w:rPr>
            </w:pPr>
            <w:r w:rsidRPr="0082306A">
              <w:rPr>
                <w:rFonts w:ascii="Arial" w:hAnsi="Arial" w:cs="Arial"/>
              </w:rPr>
              <w:t>Zoom Shot</w:t>
            </w:r>
          </w:p>
          <w:p w:rsidR="00D104B1" w:rsidRPr="0082306A" w:rsidRDefault="00D104B1" w:rsidP="005C74DF">
            <w:pPr>
              <w:spacing w:line="276" w:lineRule="auto"/>
              <w:rPr>
                <w:rFonts w:ascii="Arial" w:hAnsi="Arial" w:cs="Arial"/>
              </w:rPr>
            </w:pPr>
            <w:r w:rsidRPr="0082306A">
              <w:rPr>
                <w:rFonts w:ascii="Arial" w:hAnsi="Arial" w:cs="Arial"/>
              </w:rPr>
              <w:t xml:space="preserve">A zoom lens moves the shot closer to, or further away from the subject in a smooth action. </w:t>
            </w:r>
          </w:p>
        </w:tc>
        <w:tc>
          <w:tcPr>
            <w:tcW w:w="4820" w:type="dxa"/>
          </w:tcPr>
          <w:p w:rsidR="00D104B1" w:rsidRPr="0082306A" w:rsidRDefault="00D104B1" w:rsidP="005C74DF">
            <w:pPr>
              <w:spacing w:line="276" w:lineRule="auto"/>
              <w:rPr>
                <w:rFonts w:ascii="Arial" w:hAnsi="Arial" w:cs="Arial"/>
              </w:rPr>
            </w:pPr>
            <w:r w:rsidRPr="0082306A">
              <w:rPr>
                <w:rFonts w:ascii="Arial" w:hAnsi="Arial" w:cs="Arial"/>
              </w:rPr>
              <w:t>Focuses attention on something particular in a shot. Creates a sense of movement.</w:t>
            </w:r>
          </w:p>
        </w:tc>
      </w:tr>
    </w:tbl>
    <w:p w:rsidR="00D104B1" w:rsidRDefault="00D104B1" w:rsidP="00D104B1">
      <w:pPr>
        <w:rPr>
          <w:rFonts w:ascii="Broadway" w:hAnsi="Broadway"/>
        </w:rPr>
      </w:pPr>
    </w:p>
    <w:p w:rsidR="00D104B1" w:rsidRPr="00FD34EE" w:rsidRDefault="00D104B1" w:rsidP="00D104B1">
      <w:pPr>
        <w:rPr>
          <w:rFonts w:ascii="Broadway" w:hAnsi="Broadway"/>
        </w:rPr>
      </w:pPr>
      <w:r w:rsidRPr="00FD34EE">
        <w:rPr>
          <w:rFonts w:ascii="Broadway" w:hAnsi="Broadway"/>
        </w:rPr>
        <w:t>Editing (the process of putting a film into its final form)</w:t>
      </w:r>
    </w:p>
    <w:tbl>
      <w:tblPr>
        <w:tblStyle w:val="TableGrid"/>
        <w:tblW w:w="0" w:type="auto"/>
        <w:tblLook w:val="04A0" w:firstRow="1" w:lastRow="0" w:firstColumn="1" w:lastColumn="0" w:noHBand="0" w:noVBand="1"/>
      </w:tblPr>
      <w:tblGrid>
        <w:gridCol w:w="5211"/>
        <w:gridCol w:w="4820"/>
      </w:tblGrid>
      <w:tr w:rsidR="00D104B1" w:rsidRPr="0082306A" w:rsidTr="005C74DF">
        <w:tc>
          <w:tcPr>
            <w:tcW w:w="5211" w:type="dxa"/>
          </w:tcPr>
          <w:p w:rsidR="00D104B1" w:rsidRPr="0082306A" w:rsidRDefault="00D104B1" w:rsidP="005C74DF">
            <w:pPr>
              <w:spacing w:line="360" w:lineRule="auto"/>
              <w:rPr>
                <w:rFonts w:ascii="Arial" w:hAnsi="Arial" w:cs="Arial"/>
              </w:rPr>
            </w:pPr>
            <w:r w:rsidRPr="0082306A">
              <w:rPr>
                <w:rFonts w:ascii="Arial" w:hAnsi="Arial" w:cs="Arial"/>
              </w:rPr>
              <w:t>Editing Techniques</w:t>
            </w:r>
          </w:p>
        </w:tc>
        <w:tc>
          <w:tcPr>
            <w:tcW w:w="4820" w:type="dxa"/>
          </w:tcPr>
          <w:p w:rsidR="00D104B1" w:rsidRPr="0082306A" w:rsidRDefault="00D104B1" w:rsidP="005C74DF">
            <w:pPr>
              <w:spacing w:line="360" w:lineRule="auto"/>
              <w:rPr>
                <w:rFonts w:ascii="Arial" w:hAnsi="Arial" w:cs="Arial"/>
              </w:rPr>
            </w:pPr>
            <w:r w:rsidRPr="0082306A">
              <w:rPr>
                <w:rFonts w:ascii="Arial" w:hAnsi="Arial" w:cs="Arial"/>
              </w:rPr>
              <w:t>Use and Effect</w:t>
            </w:r>
          </w:p>
        </w:tc>
      </w:tr>
      <w:tr w:rsidR="00D104B1" w:rsidRPr="0082306A" w:rsidTr="005C74DF">
        <w:tc>
          <w:tcPr>
            <w:tcW w:w="5211" w:type="dxa"/>
          </w:tcPr>
          <w:p w:rsidR="00D104B1" w:rsidRPr="0082306A" w:rsidRDefault="00D104B1" w:rsidP="00D104B1">
            <w:pPr>
              <w:spacing w:line="276" w:lineRule="auto"/>
              <w:rPr>
                <w:rFonts w:ascii="Arial" w:hAnsi="Arial" w:cs="Arial"/>
              </w:rPr>
            </w:pPr>
            <w:r w:rsidRPr="0082306A">
              <w:rPr>
                <w:rFonts w:ascii="Arial" w:hAnsi="Arial" w:cs="Arial"/>
              </w:rPr>
              <w:t>Cut</w:t>
            </w:r>
          </w:p>
          <w:p w:rsidR="00D104B1" w:rsidRPr="0082306A" w:rsidRDefault="00D104B1" w:rsidP="00D104B1">
            <w:pPr>
              <w:spacing w:line="276" w:lineRule="auto"/>
              <w:rPr>
                <w:rFonts w:ascii="Arial" w:hAnsi="Arial" w:cs="Arial"/>
              </w:rPr>
            </w:pPr>
            <w:r w:rsidRPr="0082306A">
              <w:rPr>
                <w:rFonts w:ascii="Arial" w:hAnsi="Arial" w:cs="Arial"/>
              </w:rPr>
              <w:t xml:space="preserve">The most common transition from one shot to the next. </w:t>
            </w:r>
          </w:p>
        </w:tc>
        <w:tc>
          <w:tcPr>
            <w:tcW w:w="4820" w:type="dxa"/>
          </w:tcPr>
          <w:p w:rsidR="00D104B1" w:rsidRPr="0082306A" w:rsidRDefault="00D104B1" w:rsidP="00D104B1">
            <w:pPr>
              <w:spacing w:line="276" w:lineRule="auto"/>
              <w:rPr>
                <w:rFonts w:ascii="Arial" w:hAnsi="Arial" w:cs="Arial"/>
              </w:rPr>
            </w:pPr>
            <w:r w:rsidRPr="0082306A">
              <w:rPr>
                <w:rFonts w:ascii="Arial" w:hAnsi="Arial" w:cs="Arial"/>
              </w:rPr>
              <w:t xml:space="preserve">We see one shot and suddenly we are seeing a different shot. </w:t>
            </w:r>
          </w:p>
        </w:tc>
      </w:tr>
      <w:tr w:rsidR="00D104B1" w:rsidRPr="0082306A" w:rsidTr="005C74DF">
        <w:tc>
          <w:tcPr>
            <w:tcW w:w="5211" w:type="dxa"/>
          </w:tcPr>
          <w:p w:rsidR="00D104B1" w:rsidRPr="0082306A" w:rsidRDefault="00D104B1" w:rsidP="00D104B1">
            <w:pPr>
              <w:spacing w:line="276" w:lineRule="auto"/>
              <w:rPr>
                <w:rFonts w:ascii="Arial" w:hAnsi="Arial" w:cs="Arial"/>
              </w:rPr>
            </w:pPr>
            <w:r w:rsidRPr="0082306A">
              <w:rPr>
                <w:rFonts w:ascii="Arial" w:hAnsi="Arial" w:cs="Arial"/>
              </w:rPr>
              <w:t>Fade out /Fade in</w:t>
            </w:r>
          </w:p>
          <w:p w:rsidR="00D104B1" w:rsidRPr="0082306A" w:rsidRDefault="00D104B1" w:rsidP="00D104B1">
            <w:pPr>
              <w:spacing w:line="276" w:lineRule="auto"/>
              <w:rPr>
                <w:rFonts w:ascii="Arial" w:hAnsi="Arial" w:cs="Arial"/>
              </w:rPr>
            </w:pPr>
            <w:r w:rsidRPr="0082306A">
              <w:rPr>
                <w:rFonts w:ascii="Arial" w:hAnsi="Arial" w:cs="Arial"/>
              </w:rPr>
              <w:t xml:space="preserve">The screen goes dark or fades out before the next shot fades in and the details of the next shot become visible. </w:t>
            </w:r>
          </w:p>
        </w:tc>
        <w:tc>
          <w:tcPr>
            <w:tcW w:w="4820" w:type="dxa"/>
          </w:tcPr>
          <w:p w:rsidR="00D104B1" w:rsidRPr="0082306A" w:rsidRDefault="00D104B1" w:rsidP="00D104B1">
            <w:pPr>
              <w:spacing w:line="276" w:lineRule="auto"/>
              <w:rPr>
                <w:rFonts w:ascii="Arial" w:hAnsi="Arial" w:cs="Arial"/>
              </w:rPr>
            </w:pPr>
            <w:r w:rsidRPr="0082306A">
              <w:rPr>
                <w:rFonts w:ascii="Arial" w:hAnsi="Arial" w:cs="Arial"/>
              </w:rPr>
              <w:t xml:space="preserve">A fade is a strong break in the film – often ides between different scenes to show time passing. Can also be used to show a character has lost or regained consciousness. </w:t>
            </w:r>
          </w:p>
        </w:tc>
      </w:tr>
      <w:tr w:rsidR="00D104B1" w:rsidRPr="0082306A" w:rsidTr="005C74DF">
        <w:tc>
          <w:tcPr>
            <w:tcW w:w="5211" w:type="dxa"/>
          </w:tcPr>
          <w:p w:rsidR="00D104B1" w:rsidRPr="0082306A" w:rsidRDefault="00D104B1" w:rsidP="00D104B1">
            <w:pPr>
              <w:spacing w:line="276" w:lineRule="auto"/>
              <w:rPr>
                <w:rFonts w:ascii="Arial" w:hAnsi="Arial" w:cs="Arial"/>
              </w:rPr>
            </w:pPr>
            <w:r w:rsidRPr="0082306A">
              <w:rPr>
                <w:rFonts w:ascii="Arial" w:hAnsi="Arial" w:cs="Arial"/>
              </w:rPr>
              <w:t>Dissolve</w:t>
            </w:r>
          </w:p>
          <w:p w:rsidR="00D104B1" w:rsidRPr="0082306A" w:rsidRDefault="00D104B1" w:rsidP="00D104B1">
            <w:pPr>
              <w:spacing w:line="276" w:lineRule="auto"/>
              <w:rPr>
                <w:rFonts w:ascii="Arial" w:hAnsi="Arial" w:cs="Arial"/>
              </w:rPr>
            </w:pPr>
            <w:r w:rsidRPr="0082306A">
              <w:rPr>
                <w:rFonts w:ascii="Arial" w:hAnsi="Arial" w:cs="Arial"/>
              </w:rPr>
              <w:t>One shot comes up, as another goes down.</w:t>
            </w:r>
          </w:p>
        </w:tc>
        <w:tc>
          <w:tcPr>
            <w:tcW w:w="4820" w:type="dxa"/>
          </w:tcPr>
          <w:p w:rsidR="00D104B1" w:rsidRPr="0082306A" w:rsidRDefault="00D104B1" w:rsidP="00D104B1">
            <w:pPr>
              <w:spacing w:line="276" w:lineRule="auto"/>
              <w:rPr>
                <w:rFonts w:ascii="Arial" w:hAnsi="Arial" w:cs="Arial"/>
              </w:rPr>
            </w:pPr>
            <w:r w:rsidRPr="0082306A">
              <w:rPr>
                <w:rFonts w:ascii="Arial" w:hAnsi="Arial" w:cs="Arial"/>
              </w:rPr>
              <w:t xml:space="preserve">Often used to show a change in location or to show things happening simultaneously. It can also show time passing or aspects of character. </w:t>
            </w:r>
          </w:p>
        </w:tc>
      </w:tr>
      <w:tr w:rsidR="00D104B1" w:rsidRPr="0082306A" w:rsidTr="005C74DF">
        <w:tc>
          <w:tcPr>
            <w:tcW w:w="5211" w:type="dxa"/>
          </w:tcPr>
          <w:p w:rsidR="00D104B1" w:rsidRPr="0082306A" w:rsidRDefault="00D104B1" w:rsidP="00D104B1">
            <w:pPr>
              <w:spacing w:line="276" w:lineRule="auto"/>
              <w:rPr>
                <w:rFonts w:ascii="Arial" w:hAnsi="Arial" w:cs="Arial"/>
              </w:rPr>
            </w:pPr>
            <w:r w:rsidRPr="0082306A">
              <w:rPr>
                <w:rFonts w:ascii="Arial" w:hAnsi="Arial" w:cs="Arial"/>
              </w:rPr>
              <w:t>Wavy Screen</w:t>
            </w:r>
          </w:p>
          <w:p w:rsidR="00D104B1" w:rsidRPr="0082306A" w:rsidRDefault="00D104B1" w:rsidP="00D104B1">
            <w:pPr>
              <w:spacing w:line="276" w:lineRule="auto"/>
              <w:rPr>
                <w:rFonts w:ascii="Arial" w:hAnsi="Arial" w:cs="Arial"/>
              </w:rPr>
            </w:pPr>
            <w:r w:rsidRPr="0082306A">
              <w:rPr>
                <w:rFonts w:ascii="Arial" w:hAnsi="Arial" w:cs="Arial"/>
              </w:rPr>
              <w:t>The screen waves as the image dissolves</w:t>
            </w:r>
          </w:p>
        </w:tc>
        <w:tc>
          <w:tcPr>
            <w:tcW w:w="4820" w:type="dxa"/>
          </w:tcPr>
          <w:p w:rsidR="00D104B1" w:rsidRPr="0082306A" w:rsidRDefault="00D104B1" w:rsidP="00D104B1">
            <w:pPr>
              <w:spacing w:line="276" w:lineRule="auto"/>
              <w:rPr>
                <w:rFonts w:ascii="Arial" w:hAnsi="Arial" w:cs="Arial"/>
              </w:rPr>
            </w:pPr>
            <w:r w:rsidRPr="0082306A">
              <w:rPr>
                <w:rFonts w:ascii="Arial" w:hAnsi="Arial" w:cs="Arial"/>
              </w:rPr>
              <w:t xml:space="preserve">Sometimes used to indicate a dream, a flashback or loss of consciousness. </w:t>
            </w:r>
          </w:p>
        </w:tc>
      </w:tr>
    </w:tbl>
    <w:p w:rsidR="004B6EB0" w:rsidRDefault="004B6EB0" w:rsidP="004B6EB0"/>
    <w:p w:rsidR="00D104B1" w:rsidRDefault="00D104B1" w:rsidP="004B6EB0">
      <w:pPr>
        <w:rPr>
          <w:rFonts w:ascii="Arial Black" w:hAnsi="Arial Black"/>
        </w:rPr>
      </w:pPr>
    </w:p>
    <w:p w:rsidR="00D104B1" w:rsidRDefault="00D104B1" w:rsidP="004B6EB0">
      <w:pPr>
        <w:rPr>
          <w:rFonts w:ascii="Arial Black" w:hAnsi="Arial Black"/>
        </w:rPr>
      </w:pPr>
    </w:p>
    <w:p w:rsidR="00C21CC2" w:rsidRDefault="00C21CC2" w:rsidP="007F67A3">
      <w:pPr>
        <w:rPr>
          <w:rFonts w:ascii="Arial" w:hAnsi="Arial" w:cs="Arial"/>
          <w:b/>
          <w:lang w:val="en-US"/>
        </w:rPr>
      </w:pPr>
    </w:p>
    <w:p w:rsidR="007F67A3" w:rsidRDefault="007F67A3" w:rsidP="007F67A3">
      <w:pPr>
        <w:rPr>
          <w:rFonts w:ascii="Arial" w:hAnsi="Arial" w:cs="Arial"/>
          <w:b/>
          <w:lang w:val="en-US"/>
        </w:rPr>
      </w:pPr>
      <w:r w:rsidRPr="007F67A3">
        <w:rPr>
          <w:rFonts w:ascii="Arial" w:hAnsi="Arial" w:cs="Arial"/>
          <w:b/>
          <w:lang w:val="en-US"/>
        </w:rPr>
        <w:lastRenderedPageBreak/>
        <w:t>Music and Sound Effects</w:t>
      </w:r>
    </w:p>
    <w:p w:rsidR="00271C89" w:rsidRDefault="00271C89" w:rsidP="007F67A3">
      <w:pPr>
        <w:rPr>
          <w:rFonts w:ascii="Arial" w:hAnsi="Arial" w:cs="Arial"/>
          <w:b/>
          <w:lang w:val="en-US"/>
        </w:rPr>
      </w:pPr>
    </w:p>
    <w:p w:rsidR="00271C89" w:rsidRPr="007F67A3" w:rsidRDefault="00271C89" w:rsidP="00271C89">
      <w:pPr>
        <w:rPr>
          <w:rFonts w:ascii="Arial" w:hAnsi="Arial" w:cs="Arial"/>
        </w:rPr>
      </w:pPr>
      <w:r w:rsidRPr="007F67A3">
        <w:rPr>
          <w:rFonts w:ascii="Arial" w:hAnsi="Arial" w:cs="Arial"/>
          <w:b/>
        </w:rPr>
        <w:t>Soundtrack</w:t>
      </w:r>
      <w:r w:rsidRPr="007F67A3">
        <w:rPr>
          <w:rFonts w:ascii="Arial" w:hAnsi="Arial" w:cs="Arial"/>
        </w:rPr>
        <w:t xml:space="preserve"> Consists of dialogue, sound effects and music. </w:t>
      </w:r>
      <w:r>
        <w:rPr>
          <w:rFonts w:ascii="Arial" w:hAnsi="Arial" w:cs="Arial"/>
        </w:rPr>
        <w:t>It s</w:t>
      </w:r>
      <w:r w:rsidRPr="007F67A3">
        <w:rPr>
          <w:rFonts w:ascii="Arial" w:hAnsi="Arial" w:cs="Arial"/>
        </w:rPr>
        <w:t>hould reveal something about the scene that visual images don’t.</w:t>
      </w:r>
    </w:p>
    <w:p w:rsidR="00271C89" w:rsidRDefault="00271C89" w:rsidP="00271C89">
      <w:pPr>
        <w:rPr>
          <w:rFonts w:ascii="Arial" w:hAnsi="Arial" w:cs="Arial"/>
          <w:b/>
          <w:lang w:val="en-US"/>
        </w:rPr>
      </w:pPr>
    </w:p>
    <w:p w:rsidR="00271C89" w:rsidRDefault="00271C89" w:rsidP="00271C89">
      <w:pPr>
        <w:rPr>
          <w:rFonts w:ascii="Arial" w:hAnsi="Arial" w:cs="Arial"/>
          <w:lang w:val="en-US"/>
        </w:rPr>
      </w:pPr>
      <w:r w:rsidRPr="00271C89">
        <w:rPr>
          <w:rFonts w:ascii="Arial" w:hAnsi="Arial" w:cs="Arial"/>
          <w:b/>
          <w:lang w:val="en-US"/>
        </w:rPr>
        <w:t>A.</w:t>
      </w:r>
      <w:r>
        <w:rPr>
          <w:rFonts w:ascii="Arial" w:hAnsi="Arial" w:cs="Arial"/>
          <w:b/>
          <w:lang w:val="en-US"/>
        </w:rPr>
        <w:t xml:space="preserve"> Diegetic S</w:t>
      </w:r>
      <w:r w:rsidR="007F67A3" w:rsidRPr="00271C89">
        <w:rPr>
          <w:rFonts w:ascii="Arial" w:hAnsi="Arial" w:cs="Arial"/>
          <w:b/>
          <w:lang w:val="en-US"/>
        </w:rPr>
        <w:t>ou</w:t>
      </w:r>
      <w:r>
        <w:rPr>
          <w:rFonts w:ascii="Arial" w:hAnsi="Arial" w:cs="Arial"/>
          <w:b/>
          <w:lang w:val="en-US"/>
        </w:rPr>
        <w:t>nd</w:t>
      </w:r>
      <w:r w:rsidRPr="00271C89">
        <w:rPr>
          <w:rFonts w:ascii="Arial" w:hAnsi="Arial" w:cs="Arial"/>
          <w:b/>
          <w:lang w:val="en-US"/>
        </w:rPr>
        <w:br/>
      </w:r>
    </w:p>
    <w:p w:rsidR="007F67A3" w:rsidRPr="00271C89" w:rsidRDefault="007F67A3" w:rsidP="00271C89">
      <w:pPr>
        <w:rPr>
          <w:rFonts w:ascii="Arial" w:hAnsi="Arial" w:cs="Arial"/>
          <w:b/>
          <w:lang w:val="en-US"/>
        </w:rPr>
      </w:pPr>
      <w:r w:rsidRPr="00271C89">
        <w:rPr>
          <w:rFonts w:ascii="Arial" w:hAnsi="Arial" w:cs="Arial"/>
          <w:lang w:val="en-US"/>
        </w:rPr>
        <w:t xml:space="preserve">Sound that is present as an actual part of the scene </w:t>
      </w:r>
    </w:p>
    <w:p w:rsidR="007F67A3" w:rsidRPr="007F67A3" w:rsidRDefault="007F67A3" w:rsidP="007F67A3">
      <w:pPr>
        <w:numPr>
          <w:ilvl w:val="0"/>
          <w:numId w:val="10"/>
        </w:numPr>
        <w:spacing w:before="100" w:beforeAutospacing="1" w:after="100" w:afterAutospacing="1"/>
        <w:rPr>
          <w:rFonts w:ascii="Arial" w:hAnsi="Arial" w:cs="Arial"/>
          <w:lang w:val="en-US"/>
        </w:rPr>
      </w:pPr>
      <w:r w:rsidRPr="007F67A3">
        <w:rPr>
          <w:rFonts w:ascii="Arial" w:hAnsi="Arial" w:cs="Arial"/>
          <w:lang w:val="en-US"/>
        </w:rPr>
        <w:t>voices of characters </w:t>
      </w:r>
    </w:p>
    <w:p w:rsidR="00083453" w:rsidRDefault="007F67A3" w:rsidP="00083453">
      <w:pPr>
        <w:numPr>
          <w:ilvl w:val="0"/>
          <w:numId w:val="10"/>
        </w:numPr>
        <w:spacing w:before="100" w:beforeAutospacing="1" w:after="100" w:afterAutospacing="1"/>
        <w:rPr>
          <w:rFonts w:ascii="Arial" w:hAnsi="Arial" w:cs="Arial"/>
          <w:lang w:val="en-US"/>
        </w:rPr>
      </w:pPr>
      <w:r w:rsidRPr="007F67A3">
        <w:rPr>
          <w:rFonts w:ascii="Arial" w:hAnsi="Arial" w:cs="Arial"/>
          <w:lang w:val="en-US"/>
        </w:rPr>
        <w:t>sounds made by objects/character in the story </w:t>
      </w:r>
    </w:p>
    <w:p w:rsidR="007F67A3" w:rsidRPr="00083453" w:rsidRDefault="007F67A3" w:rsidP="00083453">
      <w:pPr>
        <w:numPr>
          <w:ilvl w:val="0"/>
          <w:numId w:val="10"/>
        </w:numPr>
        <w:spacing w:before="100" w:beforeAutospacing="1" w:after="100" w:afterAutospacing="1"/>
        <w:rPr>
          <w:rFonts w:ascii="Arial" w:hAnsi="Arial" w:cs="Arial"/>
          <w:lang w:val="en-US"/>
        </w:rPr>
      </w:pPr>
      <w:r w:rsidRPr="00083453">
        <w:rPr>
          <w:rFonts w:ascii="Arial" w:hAnsi="Arial" w:cs="Arial"/>
          <w:lang w:val="en-US"/>
        </w:rPr>
        <w:t xml:space="preserve">music played  by an instrument or other source seen in the film </w:t>
      </w:r>
      <w:r w:rsidR="00271C89" w:rsidRPr="00083453">
        <w:rPr>
          <w:rFonts w:ascii="Arial" w:hAnsi="Arial" w:cs="Arial"/>
          <w:lang w:val="en-US"/>
        </w:rPr>
        <w:t>e.g.</w:t>
      </w:r>
      <w:r w:rsidRPr="00083453">
        <w:rPr>
          <w:rFonts w:ascii="Arial" w:hAnsi="Arial" w:cs="Arial"/>
          <w:lang w:val="en-US"/>
        </w:rPr>
        <w:t xml:space="preserve"> a character singing or playing an instrument </w:t>
      </w:r>
    </w:p>
    <w:p w:rsidR="00271C89" w:rsidRDefault="007F67A3" w:rsidP="00271C89">
      <w:pPr>
        <w:rPr>
          <w:rFonts w:ascii="Arial" w:hAnsi="Arial" w:cs="Arial"/>
          <w:lang w:val="en-US"/>
        </w:rPr>
      </w:pPr>
      <w:r w:rsidRPr="007F67A3">
        <w:rPr>
          <w:rFonts w:ascii="Arial" w:hAnsi="Arial" w:cs="Arial"/>
          <w:lang w:val="en-US"/>
        </w:rPr>
        <w:br/>
      </w:r>
      <w:r w:rsidRPr="007F67A3">
        <w:rPr>
          <w:rFonts w:ascii="Arial" w:hAnsi="Arial" w:cs="Arial"/>
          <w:b/>
          <w:lang w:val="en-US"/>
        </w:rPr>
        <w:t> </w:t>
      </w:r>
      <w:bookmarkStart w:id="0" w:name="nondiegetic"/>
      <w:bookmarkEnd w:id="0"/>
      <w:r w:rsidR="00271C89">
        <w:rPr>
          <w:rFonts w:ascii="Arial" w:hAnsi="Arial" w:cs="Arial"/>
          <w:b/>
          <w:lang w:val="en-US"/>
        </w:rPr>
        <w:t>B. Non-diegetic Sound</w:t>
      </w:r>
      <w:r w:rsidR="00271C89">
        <w:rPr>
          <w:rFonts w:ascii="Arial" w:hAnsi="Arial" w:cs="Arial"/>
          <w:b/>
          <w:lang w:val="en-US"/>
        </w:rPr>
        <w:br/>
      </w:r>
    </w:p>
    <w:p w:rsidR="007F67A3" w:rsidRPr="007F67A3" w:rsidRDefault="00271C89" w:rsidP="00271C89">
      <w:pPr>
        <w:rPr>
          <w:rFonts w:ascii="Arial" w:hAnsi="Arial" w:cs="Arial"/>
          <w:lang w:val="en-US"/>
        </w:rPr>
      </w:pPr>
      <w:r>
        <w:rPr>
          <w:rFonts w:ascii="Arial" w:hAnsi="Arial" w:cs="Arial"/>
          <w:lang w:val="en-US"/>
        </w:rPr>
        <w:t>Sound</w:t>
      </w:r>
      <w:r w:rsidR="007F67A3" w:rsidRPr="007F67A3">
        <w:rPr>
          <w:rFonts w:ascii="Arial" w:hAnsi="Arial" w:cs="Arial"/>
          <w:lang w:val="en-US"/>
        </w:rPr>
        <w:t xml:space="preserve"> that is added later and not part of the actual scene</w:t>
      </w:r>
    </w:p>
    <w:p w:rsidR="007F67A3" w:rsidRPr="007F67A3" w:rsidRDefault="007F67A3" w:rsidP="007F67A3">
      <w:pPr>
        <w:numPr>
          <w:ilvl w:val="0"/>
          <w:numId w:val="11"/>
        </w:numPr>
        <w:spacing w:before="100" w:beforeAutospacing="1" w:after="100" w:afterAutospacing="1"/>
        <w:rPr>
          <w:rFonts w:ascii="Arial" w:hAnsi="Arial" w:cs="Arial"/>
          <w:lang w:val="en-US"/>
        </w:rPr>
      </w:pPr>
      <w:r w:rsidRPr="007F67A3">
        <w:rPr>
          <w:rFonts w:ascii="Arial" w:hAnsi="Arial" w:cs="Arial"/>
          <w:lang w:val="en-US"/>
        </w:rPr>
        <w:t>narrator's commentary</w:t>
      </w:r>
    </w:p>
    <w:p w:rsidR="007F67A3" w:rsidRPr="007F67A3" w:rsidRDefault="007F67A3" w:rsidP="007F67A3">
      <w:pPr>
        <w:numPr>
          <w:ilvl w:val="0"/>
          <w:numId w:val="11"/>
        </w:numPr>
        <w:spacing w:before="100" w:beforeAutospacing="1" w:after="100" w:afterAutospacing="1"/>
        <w:rPr>
          <w:rFonts w:ascii="Arial" w:hAnsi="Arial" w:cs="Arial"/>
          <w:lang w:val="en-US"/>
        </w:rPr>
      </w:pPr>
      <w:r w:rsidRPr="007F67A3">
        <w:rPr>
          <w:rFonts w:ascii="Arial" w:hAnsi="Arial" w:cs="Arial"/>
          <w:lang w:val="en-US"/>
        </w:rPr>
        <w:t>sound effects which are added for the dramatic effect</w:t>
      </w:r>
    </w:p>
    <w:p w:rsidR="007F67A3" w:rsidRPr="007F67A3" w:rsidRDefault="007F67A3" w:rsidP="007F67A3">
      <w:pPr>
        <w:numPr>
          <w:ilvl w:val="0"/>
          <w:numId w:val="11"/>
        </w:numPr>
        <w:spacing w:before="100" w:beforeAutospacing="1"/>
        <w:rPr>
          <w:rFonts w:ascii="Arial" w:hAnsi="Arial" w:cs="Arial"/>
          <w:lang w:val="en-US"/>
        </w:rPr>
      </w:pPr>
      <w:r w:rsidRPr="007F67A3">
        <w:rPr>
          <w:rFonts w:ascii="Arial" w:hAnsi="Arial" w:cs="Arial"/>
          <w:lang w:val="en-US"/>
        </w:rPr>
        <w:t>mood/background music</w:t>
      </w:r>
      <w:r w:rsidR="00083453">
        <w:rPr>
          <w:rFonts w:ascii="Arial" w:hAnsi="Arial" w:cs="Arial"/>
          <w:lang w:val="en-US"/>
        </w:rPr>
        <w:t xml:space="preserve"> </w:t>
      </w:r>
      <w:r w:rsidR="00083453" w:rsidRPr="00083453">
        <w:rPr>
          <w:rFonts w:ascii="Arial" w:hAnsi="Arial" w:cs="Arial"/>
          <w:lang w:val="en-US"/>
        </w:rPr>
        <w:t>(</w:t>
      </w:r>
      <w:r w:rsidR="00083453" w:rsidRPr="00083453">
        <w:rPr>
          <w:rFonts w:ascii="Verdana" w:hAnsi="Verdana"/>
          <w:b/>
          <w:bCs/>
          <w:color w:val="333333"/>
          <w:sz w:val="20"/>
          <w:szCs w:val="20"/>
          <w:lang w:eastAsia="en-NZ"/>
        </w:rPr>
        <w:t>The music in a film is known as the film score)</w:t>
      </w:r>
    </w:p>
    <w:p w:rsidR="007F67A3" w:rsidRPr="007F67A3" w:rsidRDefault="007F67A3" w:rsidP="007F67A3">
      <w:pPr>
        <w:rPr>
          <w:rFonts w:ascii="Arial" w:hAnsi="Arial" w:cs="Arial"/>
        </w:rPr>
      </w:pPr>
    </w:p>
    <w:p w:rsidR="0073150E" w:rsidRPr="005F07AD" w:rsidRDefault="0073150E" w:rsidP="0073150E">
      <w:pPr>
        <w:shd w:val="clear" w:color="auto" w:fill="FFFFFF"/>
        <w:rPr>
          <w:rFonts w:ascii="Arial" w:hAnsi="Arial" w:cs="Arial"/>
          <w:color w:val="222222"/>
          <w:sz w:val="36"/>
          <w:szCs w:val="36"/>
          <w:lang w:eastAsia="en-NZ"/>
        </w:rPr>
      </w:pPr>
      <w:r w:rsidRPr="005F07AD">
        <w:rPr>
          <w:rFonts w:ascii="Arial" w:hAnsi="Arial" w:cs="Arial"/>
          <w:color w:val="222222"/>
          <w:sz w:val="36"/>
          <w:szCs w:val="36"/>
          <w:lang w:eastAsia="en-NZ"/>
        </w:rPr>
        <w:t>Toolbox for describing music when close reading film</w:t>
      </w:r>
    </w:p>
    <w:p w:rsidR="0073150E" w:rsidRPr="00083453" w:rsidRDefault="0073150E" w:rsidP="0073150E">
      <w:pPr>
        <w:shd w:val="clear" w:color="auto" w:fill="FFFFFF"/>
        <w:rPr>
          <w:rFonts w:ascii="Arial" w:hAnsi="Arial" w:cs="Arial"/>
          <w:color w:val="222222"/>
          <w:sz w:val="20"/>
          <w:szCs w:val="20"/>
          <w:lang w:eastAsia="en-NZ"/>
        </w:rPr>
      </w:pPr>
    </w:p>
    <w:tbl>
      <w:tblPr>
        <w:tblW w:w="0" w:type="auto"/>
        <w:shd w:val="clear" w:color="auto" w:fill="FFFFFF"/>
        <w:tblCellMar>
          <w:left w:w="0" w:type="dxa"/>
          <w:right w:w="0" w:type="dxa"/>
        </w:tblCellMar>
        <w:tblLook w:val="04A0" w:firstRow="1" w:lastRow="0" w:firstColumn="1" w:lastColumn="0" w:noHBand="0" w:noVBand="1"/>
      </w:tblPr>
      <w:tblGrid>
        <w:gridCol w:w="1668"/>
        <w:gridCol w:w="4252"/>
        <w:gridCol w:w="2977"/>
      </w:tblGrid>
      <w:tr w:rsidR="0073150E" w:rsidRPr="00083453" w:rsidTr="0073150E">
        <w:tc>
          <w:tcPr>
            <w:tcW w:w="16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73150E">
            <w:pPr>
              <w:spacing w:line="360" w:lineRule="auto"/>
              <w:rPr>
                <w:rFonts w:ascii="Arial" w:hAnsi="Arial" w:cs="Arial"/>
                <w:b/>
                <w:color w:val="222222"/>
                <w:sz w:val="22"/>
                <w:szCs w:val="22"/>
                <w:lang w:eastAsia="en-NZ"/>
              </w:rPr>
            </w:pPr>
            <w:r w:rsidRPr="00083453">
              <w:rPr>
                <w:rFonts w:ascii="Arial" w:hAnsi="Arial" w:cs="Arial"/>
                <w:b/>
                <w:color w:val="222222"/>
                <w:sz w:val="22"/>
                <w:szCs w:val="22"/>
                <w:lang w:eastAsia="en-NZ"/>
              </w:rPr>
              <w:t>Tempo</w:t>
            </w:r>
          </w:p>
        </w:tc>
        <w:tc>
          <w:tcPr>
            <w:tcW w:w="425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73150E">
            <w:pPr>
              <w:spacing w:line="360" w:lineRule="auto"/>
              <w:rPr>
                <w:rFonts w:ascii="Arial" w:hAnsi="Arial" w:cs="Arial"/>
                <w:b/>
                <w:color w:val="222222"/>
                <w:sz w:val="22"/>
                <w:szCs w:val="22"/>
                <w:lang w:eastAsia="en-NZ"/>
              </w:rPr>
            </w:pPr>
            <w:r w:rsidRPr="00083453">
              <w:rPr>
                <w:rFonts w:ascii="Arial" w:hAnsi="Arial" w:cs="Arial"/>
                <w:b/>
                <w:i/>
                <w:iCs/>
                <w:color w:val="222222"/>
                <w:sz w:val="22"/>
                <w:szCs w:val="22"/>
                <w:lang w:eastAsia="en-NZ"/>
              </w:rPr>
              <w:t>How fast is the music?</w:t>
            </w:r>
          </w:p>
        </w:tc>
        <w:tc>
          <w:tcPr>
            <w:tcW w:w="297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73150E">
            <w:pPr>
              <w:spacing w:line="360" w:lineRule="auto"/>
              <w:rPr>
                <w:rFonts w:ascii="Arial" w:hAnsi="Arial" w:cs="Arial"/>
                <w:b/>
                <w:color w:val="222222"/>
                <w:sz w:val="22"/>
                <w:szCs w:val="22"/>
                <w:lang w:eastAsia="en-NZ"/>
              </w:rPr>
            </w:pPr>
            <w:r w:rsidRPr="00083453">
              <w:rPr>
                <w:rFonts w:ascii="Arial" w:hAnsi="Arial" w:cs="Arial"/>
                <w:b/>
                <w:i/>
                <w:iCs/>
                <w:color w:val="222222"/>
                <w:sz w:val="22"/>
                <w:szCs w:val="22"/>
                <w:lang w:eastAsia="en-NZ"/>
              </w:rPr>
              <w:t>Slow or fast</w:t>
            </w:r>
          </w:p>
        </w:tc>
      </w:tr>
      <w:tr w:rsidR="0073150E" w:rsidRPr="00083453" w:rsidTr="0073150E">
        <w:tc>
          <w:tcPr>
            <w:tcW w:w="16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2529B6">
            <w:pPr>
              <w:spacing w:line="276" w:lineRule="auto"/>
              <w:rPr>
                <w:rFonts w:ascii="Arial" w:hAnsi="Arial" w:cs="Arial"/>
                <w:b/>
                <w:color w:val="222222"/>
                <w:sz w:val="22"/>
                <w:szCs w:val="22"/>
                <w:lang w:eastAsia="en-NZ"/>
              </w:rPr>
            </w:pPr>
            <w:r w:rsidRPr="00083453">
              <w:rPr>
                <w:rFonts w:ascii="Arial" w:hAnsi="Arial" w:cs="Arial"/>
                <w:b/>
                <w:color w:val="222222"/>
                <w:sz w:val="22"/>
                <w:szCs w:val="22"/>
                <w:lang w:eastAsia="en-NZ"/>
              </w:rPr>
              <w:t>Pitch</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2529B6">
            <w:pPr>
              <w:spacing w:line="276" w:lineRule="auto"/>
              <w:rPr>
                <w:rFonts w:ascii="Arial" w:hAnsi="Arial" w:cs="Arial"/>
                <w:b/>
                <w:i/>
                <w:iCs/>
                <w:color w:val="222222"/>
                <w:sz w:val="22"/>
                <w:szCs w:val="22"/>
                <w:lang w:eastAsia="en-NZ"/>
              </w:rPr>
            </w:pPr>
            <w:r w:rsidRPr="00083453">
              <w:rPr>
                <w:rFonts w:ascii="Arial" w:hAnsi="Arial" w:cs="Arial"/>
                <w:b/>
                <w:i/>
                <w:iCs/>
                <w:color w:val="222222"/>
                <w:sz w:val="22"/>
                <w:szCs w:val="22"/>
                <w:lang w:eastAsia="en-NZ"/>
              </w:rPr>
              <w:t>What pitch does the music have?</w:t>
            </w:r>
          </w:p>
          <w:p w:rsidR="002529B6" w:rsidRPr="00083453" w:rsidRDefault="002529B6" w:rsidP="002529B6">
            <w:pPr>
              <w:spacing w:line="276" w:lineRule="auto"/>
              <w:rPr>
                <w:rFonts w:ascii="Arial" w:hAnsi="Arial" w:cs="Arial"/>
                <w:b/>
                <w:color w:val="222222"/>
                <w:sz w:val="22"/>
                <w:szCs w:val="22"/>
                <w:lang w:eastAsia="en-NZ"/>
              </w:rPr>
            </w:pPr>
            <w:r w:rsidRPr="00083453">
              <w:rPr>
                <w:rFonts w:ascii="Arial" w:hAnsi="Arial" w:cs="Arial"/>
                <w:lang w:eastAsia="en-NZ"/>
              </w:rPr>
              <w:t>A soprano’s singing is usually high-pitched; bass voices sing at a low pitch.</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2529B6">
            <w:pPr>
              <w:spacing w:line="276" w:lineRule="auto"/>
              <w:rPr>
                <w:rFonts w:ascii="Arial" w:hAnsi="Arial" w:cs="Arial"/>
                <w:b/>
                <w:color w:val="222222"/>
                <w:sz w:val="22"/>
                <w:szCs w:val="22"/>
                <w:lang w:eastAsia="en-NZ"/>
              </w:rPr>
            </w:pPr>
            <w:r w:rsidRPr="00083453">
              <w:rPr>
                <w:rFonts w:ascii="Arial" w:hAnsi="Arial" w:cs="Arial"/>
                <w:b/>
                <w:i/>
                <w:iCs/>
                <w:color w:val="222222"/>
                <w:sz w:val="22"/>
                <w:szCs w:val="22"/>
                <w:lang w:eastAsia="en-NZ"/>
              </w:rPr>
              <w:t>High or low</w:t>
            </w:r>
          </w:p>
        </w:tc>
      </w:tr>
      <w:tr w:rsidR="0073150E" w:rsidRPr="00083453" w:rsidTr="0073150E">
        <w:tc>
          <w:tcPr>
            <w:tcW w:w="16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2529B6">
            <w:pPr>
              <w:spacing w:line="276" w:lineRule="auto"/>
              <w:rPr>
                <w:rFonts w:ascii="Arial" w:hAnsi="Arial" w:cs="Arial"/>
                <w:b/>
                <w:color w:val="222222"/>
                <w:sz w:val="22"/>
                <w:szCs w:val="22"/>
                <w:lang w:eastAsia="en-NZ"/>
              </w:rPr>
            </w:pPr>
            <w:r w:rsidRPr="00083453">
              <w:rPr>
                <w:rFonts w:ascii="Arial" w:hAnsi="Arial" w:cs="Arial"/>
                <w:b/>
                <w:color w:val="222222"/>
                <w:sz w:val="22"/>
                <w:szCs w:val="22"/>
                <w:lang w:eastAsia="en-NZ"/>
              </w:rPr>
              <w:t>Rhythm</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2529B6">
            <w:pPr>
              <w:spacing w:line="276" w:lineRule="auto"/>
              <w:rPr>
                <w:rFonts w:ascii="Arial" w:hAnsi="Arial" w:cs="Arial"/>
                <w:b/>
                <w:color w:val="222222"/>
                <w:sz w:val="22"/>
                <w:szCs w:val="22"/>
                <w:lang w:eastAsia="en-NZ"/>
              </w:rPr>
            </w:pPr>
            <w:r w:rsidRPr="00083453">
              <w:rPr>
                <w:rFonts w:ascii="Arial" w:hAnsi="Arial" w:cs="Arial"/>
                <w:b/>
                <w:i/>
                <w:iCs/>
                <w:color w:val="222222"/>
                <w:sz w:val="22"/>
                <w:szCs w:val="22"/>
                <w:lang w:eastAsia="en-NZ"/>
              </w:rPr>
              <w:t>What note patterns does the music have?</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2529B6">
            <w:pPr>
              <w:spacing w:line="276" w:lineRule="auto"/>
              <w:rPr>
                <w:rFonts w:ascii="Arial" w:hAnsi="Arial" w:cs="Arial"/>
                <w:b/>
                <w:i/>
                <w:iCs/>
                <w:color w:val="222222"/>
                <w:sz w:val="22"/>
                <w:szCs w:val="22"/>
                <w:lang w:eastAsia="en-NZ"/>
              </w:rPr>
            </w:pPr>
            <w:r w:rsidRPr="00083453">
              <w:rPr>
                <w:rFonts w:ascii="Arial" w:hAnsi="Arial" w:cs="Arial"/>
                <w:b/>
                <w:i/>
                <w:iCs/>
                <w:color w:val="222222"/>
                <w:sz w:val="22"/>
                <w:szCs w:val="22"/>
                <w:lang w:eastAsia="en-NZ"/>
              </w:rPr>
              <w:t>complicated or simple</w:t>
            </w:r>
          </w:p>
          <w:p w:rsidR="002529B6" w:rsidRPr="00083453" w:rsidRDefault="002529B6" w:rsidP="002529B6">
            <w:pPr>
              <w:spacing w:line="276" w:lineRule="auto"/>
              <w:rPr>
                <w:rFonts w:ascii="Arial" w:hAnsi="Arial" w:cs="Arial"/>
                <w:b/>
                <w:color w:val="222222"/>
                <w:sz w:val="22"/>
                <w:szCs w:val="22"/>
                <w:lang w:eastAsia="en-NZ"/>
              </w:rPr>
            </w:pPr>
            <w:r w:rsidRPr="00083453">
              <w:rPr>
                <w:rFonts w:ascii="Arial" w:hAnsi="Arial" w:cs="Arial"/>
                <w:b/>
                <w:i/>
                <w:iCs/>
                <w:color w:val="222222"/>
                <w:sz w:val="22"/>
                <w:szCs w:val="22"/>
                <w:lang w:eastAsia="en-NZ"/>
              </w:rPr>
              <w:t>fast / slow</w:t>
            </w:r>
          </w:p>
        </w:tc>
      </w:tr>
      <w:tr w:rsidR="0073150E" w:rsidRPr="00083453" w:rsidTr="0073150E">
        <w:tc>
          <w:tcPr>
            <w:tcW w:w="16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2529B6">
            <w:pPr>
              <w:spacing w:line="276" w:lineRule="auto"/>
              <w:rPr>
                <w:rFonts w:ascii="Arial" w:hAnsi="Arial" w:cs="Arial"/>
                <w:b/>
                <w:color w:val="222222"/>
                <w:sz w:val="22"/>
                <w:szCs w:val="22"/>
                <w:lang w:eastAsia="en-NZ"/>
              </w:rPr>
            </w:pPr>
            <w:r w:rsidRPr="00083453">
              <w:rPr>
                <w:rFonts w:ascii="Arial" w:hAnsi="Arial" w:cs="Arial"/>
                <w:b/>
                <w:color w:val="222222"/>
                <w:sz w:val="22"/>
                <w:szCs w:val="22"/>
                <w:lang w:eastAsia="en-NZ"/>
              </w:rPr>
              <w:t>Timbre</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2529B6" w:rsidP="002529B6">
            <w:pPr>
              <w:spacing w:line="276" w:lineRule="auto"/>
              <w:rPr>
                <w:rFonts w:ascii="Arial" w:hAnsi="Arial" w:cs="Arial"/>
                <w:b/>
                <w:color w:val="222222"/>
                <w:sz w:val="22"/>
                <w:szCs w:val="22"/>
                <w:lang w:eastAsia="en-NZ"/>
              </w:rPr>
            </w:pPr>
            <w:r w:rsidRPr="00083453">
              <w:rPr>
                <w:rFonts w:ascii="Arial" w:hAnsi="Arial" w:cs="Arial"/>
                <w:b/>
                <w:i/>
                <w:iCs/>
                <w:color w:val="222222"/>
                <w:sz w:val="22"/>
                <w:szCs w:val="22"/>
                <w:lang w:eastAsia="en-NZ"/>
              </w:rPr>
              <w:t>What tone</w:t>
            </w:r>
            <w:r w:rsidR="0073150E" w:rsidRPr="00083453">
              <w:rPr>
                <w:rFonts w:ascii="Arial" w:hAnsi="Arial" w:cs="Arial"/>
                <w:b/>
                <w:i/>
                <w:iCs/>
                <w:color w:val="222222"/>
                <w:sz w:val="22"/>
                <w:szCs w:val="22"/>
                <w:lang w:eastAsia="en-NZ"/>
              </w:rPr>
              <w:t xml:space="preserve"> quality does the music have?</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2529B6">
            <w:pPr>
              <w:spacing w:line="276" w:lineRule="auto"/>
              <w:rPr>
                <w:rFonts w:ascii="Arial" w:hAnsi="Arial" w:cs="Arial"/>
                <w:b/>
                <w:color w:val="222222"/>
                <w:sz w:val="22"/>
                <w:szCs w:val="22"/>
                <w:lang w:eastAsia="en-NZ"/>
              </w:rPr>
            </w:pPr>
            <w:r w:rsidRPr="00083453">
              <w:rPr>
                <w:rFonts w:ascii="Arial" w:hAnsi="Arial" w:cs="Arial"/>
                <w:b/>
                <w:i/>
                <w:iCs/>
                <w:color w:val="222222"/>
                <w:sz w:val="22"/>
                <w:szCs w:val="22"/>
                <w:lang w:eastAsia="en-NZ"/>
              </w:rPr>
              <w:t>Dark or bright</w:t>
            </w:r>
          </w:p>
        </w:tc>
      </w:tr>
      <w:tr w:rsidR="0073150E" w:rsidRPr="00083453" w:rsidTr="0073150E">
        <w:tc>
          <w:tcPr>
            <w:tcW w:w="16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2529B6">
            <w:pPr>
              <w:spacing w:line="276" w:lineRule="auto"/>
              <w:rPr>
                <w:rFonts w:ascii="Arial" w:hAnsi="Arial" w:cs="Arial"/>
                <w:b/>
                <w:color w:val="222222"/>
                <w:sz w:val="22"/>
                <w:szCs w:val="22"/>
                <w:lang w:eastAsia="en-NZ"/>
              </w:rPr>
            </w:pPr>
            <w:r w:rsidRPr="00083453">
              <w:rPr>
                <w:rFonts w:ascii="Arial" w:hAnsi="Arial" w:cs="Arial"/>
                <w:b/>
                <w:color w:val="222222"/>
                <w:sz w:val="22"/>
                <w:szCs w:val="22"/>
                <w:lang w:eastAsia="en-NZ"/>
              </w:rPr>
              <w:t>Dynamics</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2529B6">
            <w:pPr>
              <w:spacing w:line="276" w:lineRule="auto"/>
              <w:rPr>
                <w:rFonts w:ascii="Arial" w:hAnsi="Arial" w:cs="Arial"/>
                <w:b/>
                <w:i/>
                <w:iCs/>
                <w:color w:val="222222"/>
                <w:sz w:val="22"/>
                <w:szCs w:val="22"/>
                <w:lang w:eastAsia="en-NZ"/>
              </w:rPr>
            </w:pPr>
            <w:r w:rsidRPr="00083453">
              <w:rPr>
                <w:rFonts w:ascii="Arial" w:hAnsi="Arial" w:cs="Arial"/>
                <w:b/>
                <w:i/>
                <w:iCs/>
                <w:color w:val="222222"/>
                <w:sz w:val="22"/>
                <w:szCs w:val="22"/>
                <w:lang w:eastAsia="en-NZ"/>
              </w:rPr>
              <w:t>What is the volume of the music?</w:t>
            </w:r>
            <w:r w:rsidRPr="00083453">
              <w:rPr>
                <w:rFonts w:ascii="Arial" w:hAnsi="Arial" w:cs="Arial"/>
                <w:b/>
                <w:i/>
                <w:iCs/>
                <w:color w:val="222222"/>
                <w:sz w:val="22"/>
                <w:szCs w:val="22"/>
                <w:lang w:eastAsia="en-NZ"/>
              </w:rPr>
              <w:br/>
            </w:r>
            <w:r w:rsidRPr="00083453">
              <w:rPr>
                <w:rFonts w:ascii="Arial" w:hAnsi="Arial" w:cs="Arial"/>
                <w:lang w:eastAsia="en-NZ"/>
              </w:rPr>
              <w:t>This term refers to the relative loudness or softness of the music or its volume.  A gradual increase of loudness is called a CRESCENDO; a gradual decrease in volume is a DECRESCENDO.</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2529B6">
            <w:pPr>
              <w:spacing w:line="276" w:lineRule="auto"/>
              <w:rPr>
                <w:rFonts w:ascii="Arial" w:hAnsi="Arial" w:cs="Arial"/>
                <w:b/>
                <w:color w:val="222222"/>
                <w:sz w:val="22"/>
                <w:szCs w:val="22"/>
                <w:lang w:eastAsia="en-NZ"/>
              </w:rPr>
            </w:pPr>
            <w:r w:rsidRPr="00083453">
              <w:rPr>
                <w:rFonts w:ascii="Arial" w:hAnsi="Arial" w:cs="Arial"/>
                <w:b/>
                <w:i/>
                <w:iCs/>
                <w:color w:val="222222"/>
                <w:sz w:val="22"/>
                <w:szCs w:val="22"/>
                <w:lang w:eastAsia="en-NZ"/>
              </w:rPr>
              <w:t>Loud or soft</w:t>
            </w:r>
          </w:p>
        </w:tc>
      </w:tr>
      <w:tr w:rsidR="0073150E" w:rsidRPr="00083453" w:rsidTr="0073150E">
        <w:tc>
          <w:tcPr>
            <w:tcW w:w="16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2529B6">
            <w:pPr>
              <w:spacing w:line="276" w:lineRule="auto"/>
              <w:rPr>
                <w:rFonts w:ascii="Arial" w:hAnsi="Arial" w:cs="Arial"/>
                <w:b/>
                <w:color w:val="222222"/>
                <w:sz w:val="22"/>
                <w:szCs w:val="22"/>
                <w:lang w:eastAsia="en-NZ"/>
              </w:rPr>
            </w:pPr>
            <w:r w:rsidRPr="00083453">
              <w:rPr>
                <w:rFonts w:ascii="Arial" w:hAnsi="Arial" w:cs="Arial"/>
                <w:b/>
                <w:color w:val="222222"/>
                <w:sz w:val="22"/>
                <w:szCs w:val="22"/>
                <w:lang w:eastAsia="en-NZ"/>
              </w:rPr>
              <w:t>Mood</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2529B6">
            <w:pPr>
              <w:spacing w:line="276" w:lineRule="auto"/>
              <w:rPr>
                <w:rFonts w:ascii="Arial" w:hAnsi="Arial" w:cs="Arial"/>
                <w:b/>
                <w:color w:val="222222"/>
                <w:sz w:val="22"/>
                <w:szCs w:val="22"/>
                <w:lang w:eastAsia="en-NZ"/>
              </w:rPr>
            </w:pPr>
            <w:r w:rsidRPr="00083453">
              <w:rPr>
                <w:rFonts w:ascii="Arial" w:hAnsi="Arial" w:cs="Arial"/>
                <w:b/>
                <w:i/>
                <w:iCs/>
                <w:color w:val="222222"/>
                <w:sz w:val="22"/>
                <w:szCs w:val="22"/>
                <w:lang w:eastAsia="en-NZ"/>
              </w:rPr>
              <w:t>What feeling is developed by the music?</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2529B6">
            <w:pPr>
              <w:spacing w:line="276" w:lineRule="auto"/>
              <w:rPr>
                <w:rFonts w:ascii="Arial" w:hAnsi="Arial" w:cs="Arial"/>
                <w:b/>
                <w:color w:val="222222"/>
                <w:sz w:val="22"/>
                <w:szCs w:val="22"/>
                <w:lang w:eastAsia="en-NZ"/>
              </w:rPr>
            </w:pPr>
            <w:r w:rsidRPr="00083453">
              <w:rPr>
                <w:rFonts w:ascii="Arial" w:hAnsi="Arial" w:cs="Arial"/>
                <w:b/>
                <w:i/>
                <w:iCs/>
                <w:color w:val="222222"/>
                <w:sz w:val="22"/>
                <w:szCs w:val="22"/>
                <w:lang w:eastAsia="en-NZ"/>
              </w:rPr>
              <w:t>Happy, sad, mysterious</w:t>
            </w:r>
          </w:p>
        </w:tc>
      </w:tr>
      <w:tr w:rsidR="0073150E" w:rsidRPr="00083453" w:rsidTr="0073150E">
        <w:tc>
          <w:tcPr>
            <w:tcW w:w="16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2529B6">
            <w:pPr>
              <w:spacing w:line="276" w:lineRule="auto"/>
              <w:rPr>
                <w:rFonts w:ascii="Arial" w:hAnsi="Arial" w:cs="Arial"/>
                <w:b/>
                <w:color w:val="222222"/>
                <w:sz w:val="22"/>
                <w:szCs w:val="22"/>
                <w:lang w:eastAsia="en-NZ"/>
              </w:rPr>
            </w:pPr>
            <w:r w:rsidRPr="00083453">
              <w:rPr>
                <w:rFonts w:ascii="Arial" w:hAnsi="Arial" w:cs="Arial"/>
                <w:b/>
                <w:color w:val="222222"/>
                <w:sz w:val="22"/>
                <w:szCs w:val="22"/>
                <w:lang w:eastAsia="en-NZ"/>
              </w:rPr>
              <w:t>Style</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2529B6">
            <w:pPr>
              <w:spacing w:line="276" w:lineRule="auto"/>
              <w:rPr>
                <w:rFonts w:ascii="Arial" w:hAnsi="Arial" w:cs="Arial"/>
                <w:b/>
                <w:color w:val="222222"/>
                <w:sz w:val="22"/>
                <w:szCs w:val="22"/>
                <w:lang w:eastAsia="en-NZ"/>
              </w:rPr>
            </w:pPr>
            <w:r w:rsidRPr="00083453">
              <w:rPr>
                <w:rFonts w:ascii="Arial" w:hAnsi="Arial" w:cs="Arial"/>
                <w:b/>
                <w:i/>
                <w:iCs/>
                <w:color w:val="222222"/>
                <w:sz w:val="22"/>
                <w:szCs w:val="22"/>
                <w:lang w:eastAsia="en-NZ"/>
              </w:rPr>
              <w:t>What era does the music come from or type of music is it?</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2529B6">
            <w:pPr>
              <w:spacing w:line="276" w:lineRule="auto"/>
              <w:rPr>
                <w:rFonts w:ascii="Arial" w:hAnsi="Arial" w:cs="Arial"/>
                <w:b/>
                <w:color w:val="222222"/>
                <w:sz w:val="22"/>
                <w:szCs w:val="22"/>
                <w:lang w:eastAsia="en-NZ"/>
              </w:rPr>
            </w:pPr>
            <w:r w:rsidRPr="00083453">
              <w:rPr>
                <w:rFonts w:ascii="Arial" w:hAnsi="Arial" w:cs="Arial"/>
                <w:b/>
                <w:i/>
                <w:iCs/>
                <w:color w:val="222222"/>
                <w:sz w:val="22"/>
                <w:szCs w:val="22"/>
                <w:lang w:eastAsia="en-NZ"/>
              </w:rPr>
              <w:t>Contemporary, classical, jazz, rock, pop</w:t>
            </w:r>
          </w:p>
        </w:tc>
      </w:tr>
      <w:tr w:rsidR="0073150E" w:rsidRPr="00083453" w:rsidTr="0073150E">
        <w:tc>
          <w:tcPr>
            <w:tcW w:w="16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2529B6">
            <w:pPr>
              <w:spacing w:line="276" w:lineRule="auto"/>
              <w:rPr>
                <w:rFonts w:ascii="Arial" w:hAnsi="Arial" w:cs="Arial"/>
                <w:b/>
                <w:color w:val="222222"/>
                <w:sz w:val="22"/>
                <w:szCs w:val="22"/>
                <w:lang w:eastAsia="en-NZ"/>
              </w:rPr>
            </w:pPr>
            <w:r w:rsidRPr="00083453">
              <w:rPr>
                <w:rFonts w:ascii="Arial" w:hAnsi="Arial" w:cs="Arial"/>
                <w:b/>
                <w:color w:val="222222"/>
                <w:sz w:val="22"/>
                <w:szCs w:val="22"/>
                <w:lang w:eastAsia="en-NZ"/>
              </w:rPr>
              <w:t>Instrumental</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2529B6">
            <w:pPr>
              <w:spacing w:line="276" w:lineRule="auto"/>
              <w:rPr>
                <w:rFonts w:ascii="Arial" w:hAnsi="Arial" w:cs="Arial"/>
                <w:b/>
                <w:color w:val="222222"/>
                <w:sz w:val="22"/>
                <w:szCs w:val="22"/>
                <w:lang w:eastAsia="en-NZ"/>
              </w:rPr>
            </w:pPr>
            <w:r w:rsidRPr="00083453">
              <w:rPr>
                <w:rFonts w:ascii="Arial" w:hAnsi="Arial" w:cs="Arial"/>
                <w:b/>
                <w:i/>
                <w:iCs/>
                <w:color w:val="222222"/>
                <w:sz w:val="22"/>
                <w:szCs w:val="22"/>
                <w:lang w:eastAsia="en-NZ"/>
              </w:rPr>
              <w:t>What instruments are used?</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2529B6">
            <w:pPr>
              <w:spacing w:line="276" w:lineRule="auto"/>
              <w:rPr>
                <w:rFonts w:ascii="Arial" w:hAnsi="Arial" w:cs="Arial"/>
                <w:b/>
                <w:color w:val="222222"/>
                <w:sz w:val="22"/>
                <w:szCs w:val="22"/>
                <w:lang w:eastAsia="en-NZ"/>
              </w:rPr>
            </w:pPr>
            <w:r w:rsidRPr="00083453">
              <w:rPr>
                <w:rFonts w:ascii="Arial" w:hAnsi="Arial" w:cs="Arial"/>
                <w:b/>
                <w:i/>
                <w:iCs/>
                <w:color w:val="222222"/>
                <w:sz w:val="22"/>
                <w:szCs w:val="22"/>
                <w:lang w:eastAsia="en-NZ"/>
              </w:rPr>
              <w:t>Strings, drums, brass</w:t>
            </w:r>
          </w:p>
        </w:tc>
      </w:tr>
      <w:tr w:rsidR="0073150E" w:rsidRPr="00083453" w:rsidTr="0073150E">
        <w:tc>
          <w:tcPr>
            <w:tcW w:w="16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2529B6">
            <w:pPr>
              <w:spacing w:line="276" w:lineRule="auto"/>
              <w:rPr>
                <w:rFonts w:ascii="Arial" w:hAnsi="Arial" w:cs="Arial"/>
                <w:b/>
                <w:color w:val="222222"/>
                <w:sz w:val="22"/>
                <w:szCs w:val="22"/>
                <w:lang w:eastAsia="en-NZ"/>
              </w:rPr>
            </w:pPr>
            <w:r w:rsidRPr="00083453">
              <w:rPr>
                <w:rFonts w:ascii="Arial" w:hAnsi="Arial" w:cs="Arial"/>
                <w:b/>
                <w:color w:val="222222"/>
                <w:sz w:val="22"/>
                <w:szCs w:val="22"/>
                <w:lang w:eastAsia="en-NZ"/>
              </w:rPr>
              <w:t>Melody</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2529B6">
            <w:pPr>
              <w:spacing w:line="276" w:lineRule="auto"/>
              <w:rPr>
                <w:rFonts w:ascii="Arial" w:hAnsi="Arial" w:cs="Arial"/>
                <w:b/>
                <w:color w:val="222222"/>
                <w:sz w:val="22"/>
                <w:szCs w:val="22"/>
                <w:lang w:eastAsia="en-NZ"/>
              </w:rPr>
            </w:pPr>
            <w:r w:rsidRPr="00083453">
              <w:rPr>
                <w:rFonts w:ascii="Arial" w:hAnsi="Arial" w:cs="Arial"/>
                <w:b/>
                <w:i/>
                <w:iCs/>
                <w:color w:val="222222"/>
                <w:sz w:val="22"/>
                <w:szCs w:val="22"/>
                <w:lang w:eastAsia="en-NZ"/>
              </w:rPr>
              <w:t>What melody is there?</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3150E" w:rsidRPr="00083453" w:rsidRDefault="0073150E" w:rsidP="002529B6">
            <w:pPr>
              <w:spacing w:line="276" w:lineRule="auto"/>
              <w:rPr>
                <w:rFonts w:ascii="Arial" w:hAnsi="Arial" w:cs="Arial"/>
                <w:b/>
                <w:color w:val="222222"/>
                <w:sz w:val="22"/>
                <w:szCs w:val="22"/>
                <w:lang w:eastAsia="en-NZ"/>
              </w:rPr>
            </w:pPr>
            <w:r w:rsidRPr="00083453">
              <w:rPr>
                <w:rFonts w:ascii="Arial" w:hAnsi="Arial" w:cs="Arial"/>
                <w:b/>
                <w:i/>
                <w:iCs/>
                <w:color w:val="222222"/>
                <w:sz w:val="22"/>
                <w:szCs w:val="22"/>
                <w:lang w:eastAsia="en-NZ"/>
              </w:rPr>
              <w:t>Interest</w:t>
            </w:r>
            <w:r w:rsidRPr="00083453">
              <w:rPr>
                <w:rFonts w:ascii="Arial" w:hAnsi="Arial" w:cs="Arial"/>
                <w:b/>
                <w:i/>
                <w:iCs/>
                <w:color w:val="222222"/>
                <w:lang w:eastAsia="en-NZ"/>
              </w:rPr>
              <w:t>ing, unmelodic, simple</w:t>
            </w:r>
            <w:r w:rsidRPr="00083453">
              <w:rPr>
                <w:rFonts w:ascii="Arial" w:hAnsi="Arial" w:cs="Arial"/>
                <w:b/>
                <w:i/>
                <w:iCs/>
                <w:color w:val="222222"/>
                <w:sz w:val="22"/>
                <w:szCs w:val="22"/>
                <w:lang w:eastAsia="en-NZ"/>
              </w:rPr>
              <w:t>, complex</w:t>
            </w:r>
          </w:p>
        </w:tc>
      </w:tr>
    </w:tbl>
    <w:p w:rsidR="0073150E" w:rsidRDefault="0073150E" w:rsidP="0073150E"/>
    <w:p w:rsidR="00E34295" w:rsidRDefault="00E34295" w:rsidP="00083453">
      <w:pPr>
        <w:shd w:val="clear" w:color="auto" w:fill="FFFFFF"/>
        <w:spacing w:after="120" w:line="279" w:lineRule="atLeast"/>
        <w:ind w:firstLine="142"/>
        <w:rPr>
          <w:rFonts w:ascii="Arial" w:hAnsi="Arial" w:cs="Arial"/>
          <w:color w:val="333333"/>
          <w:lang w:eastAsia="en-NZ"/>
        </w:rPr>
      </w:pPr>
    </w:p>
    <w:p w:rsidR="00E34295" w:rsidRDefault="00E34295" w:rsidP="00083453">
      <w:pPr>
        <w:shd w:val="clear" w:color="auto" w:fill="FFFFFF"/>
        <w:spacing w:after="120" w:line="279" w:lineRule="atLeast"/>
        <w:ind w:firstLine="142"/>
        <w:rPr>
          <w:rFonts w:ascii="Arial" w:hAnsi="Arial" w:cs="Arial"/>
          <w:color w:val="333333"/>
          <w:lang w:eastAsia="en-NZ"/>
        </w:rPr>
      </w:pPr>
    </w:p>
    <w:p w:rsidR="00083453" w:rsidRPr="00083453" w:rsidRDefault="00083453" w:rsidP="00083453">
      <w:pPr>
        <w:shd w:val="clear" w:color="auto" w:fill="FFFFFF"/>
        <w:spacing w:after="120" w:line="279" w:lineRule="atLeast"/>
        <w:ind w:firstLine="142"/>
        <w:rPr>
          <w:rFonts w:ascii="Arial" w:hAnsi="Arial" w:cs="Arial"/>
          <w:color w:val="333333"/>
          <w:lang w:eastAsia="en-NZ"/>
        </w:rPr>
      </w:pPr>
      <w:r w:rsidRPr="00083453">
        <w:rPr>
          <w:rFonts w:ascii="Arial" w:hAnsi="Arial" w:cs="Arial"/>
          <w:color w:val="333333"/>
          <w:lang w:eastAsia="en-NZ"/>
        </w:rPr>
        <w:t>Film music serves to:</w:t>
      </w:r>
    </w:p>
    <w:p w:rsidR="00083453" w:rsidRPr="00083453" w:rsidRDefault="00083453" w:rsidP="00083453">
      <w:pPr>
        <w:numPr>
          <w:ilvl w:val="0"/>
          <w:numId w:val="20"/>
        </w:numPr>
        <w:shd w:val="clear" w:color="auto" w:fill="FFFFFF"/>
        <w:spacing w:line="279" w:lineRule="atLeast"/>
        <w:ind w:left="0" w:firstLine="142"/>
        <w:rPr>
          <w:rFonts w:ascii="Arial" w:hAnsi="Arial" w:cs="Arial"/>
          <w:color w:val="333333"/>
          <w:lang w:eastAsia="en-NZ"/>
        </w:rPr>
      </w:pPr>
      <w:r w:rsidRPr="00083453">
        <w:rPr>
          <w:rFonts w:ascii="Arial" w:hAnsi="Arial" w:cs="Arial"/>
          <w:color w:val="333333"/>
          <w:lang w:eastAsia="en-NZ"/>
        </w:rPr>
        <w:t>establish atmosphere, time and place</w:t>
      </w:r>
    </w:p>
    <w:p w:rsidR="00083453" w:rsidRPr="00083453" w:rsidRDefault="00083453" w:rsidP="00083453">
      <w:pPr>
        <w:numPr>
          <w:ilvl w:val="0"/>
          <w:numId w:val="20"/>
        </w:numPr>
        <w:shd w:val="clear" w:color="auto" w:fill="FFFFFF"/>
        <w:spacing w:line="279" w:lineRule="atLeast"/>
        <w:ind w:left="0" w:firstLine="142"/>
        <w:rPr>
          <w:rFonts w:ascii="Arial" w:hAnsi="Arial" w:cs="Arial"/>
          <w:color w:val="333333"/>
          <w:lang w:eastAsia="en-NZ"/>
        </w:rPr>
      </w:pPr>
      <w:r w:rsidRPr="00083453">
        <w:rPr>
          <w:rFonts w:ascii="Arial" w:hAnsi="Arial" w:cs="Arial"/>
          <w:color w:val="333333"/>
          <w:lang w:eastAsia="en-NZ"/>
        </w:rPr>
        <w:t>move the action forward</w:t>
      </w:r>
    </w:p>
    <w:p w:rsidR="00083453" w:rsidRPr="00083453" w:rsidRDefault="00083453" w:rsidP="00083453">
      <w:pPr>
        <w:numPr>
          <w:ilvl w:val="0"/>
          <w:numId w:val="20"/>
        </w:numPr>
        <w:shd w:val="clear" w:color="auto" w:fill="FFFFFF"/>
        <w:spacing w:line="279" w:lineRule="atLeast"/>
        <w:ind w:left="0" w:firstLine="142"/>
        <w:rPr>
          <w:rFonts w:ascii="Arial" w:hAnsi="Arial" w:cs="Arial"/>
          <w:color w:val="333333"/>
          <w:lang w:eastAsia="en-NZ"/>
        </w:rPr>
      </w:pPr>
      <w:r w:rsidRPr="00083453">
        <w:rPr>
          <w:rFonts w:ascii="Arial" w:hAnsi="Arial" w:cs="Arial"/>
          <w:color w:val="333333"/>
          <w:lang w:eastAsia="en-NZ"/>
        </w:rPr>
        <w:t>describe character</w:t>
      </w:r>
    </w:p>
    <w:p w:rsidR="00083453" w:rsidRPr="00083453" w:rsidRDefault="00083453" w:rsidP="00083453">
      <w:pPr>
        <w:numPr>
          <w:ilvl w:val="0"/>
          <w:numId w:val="20"/>
        </w:numPr>
        <w:shd w:val="clear" w:color="auto" w:fill="FFFFFF"/>
        <w:spacing w:line="279" w:lineRule="atLeast"/>
        <w:ind w:left="0" w:firstLine="142"/>
        <w:rPr>
          <w:rFonts w:ascii="Arial" w:hAnsi="Arial" w:cs="Arial"/>
          <w:color w:val="333333"/>
          <w:lang w:eastAsia="en-NZ"/>
        </w:rPr>
      </w:pPr>
      <w:r w:rsidRPr="00083453">
        <w:rPr>
          <w:rFonts w:ascii="Arial" w:hAnsi="Arial" w:cs="Arial"/>
          <w:color w:val="333333"/>
          <w:lang w:eastAsia="en-NZ"/>
        </w:rPr>
        <w:t>accompany scene changes</w:t>
      </w:r>
    </w:p>
    <w:p w:rsidR="00083453" w:rsidRPr="00083453" w:rsidRDefault="00083453" w:rsidP="00083453">
      <w:pPr>
        <w:numPr>
          <w:ilvl w:val="0"/>
          <w:numId w:val="20"/>
        </w:numPr>
        <w:shd w:val="clear" w:color="auto" w:fill="FFFFFF"/>
        <w:spacing w:line="279" w:lineRule="atLeast"/>
        <w:ind w:left="0" w:firstLine="142"/>
        <w:rPr>
          <w:rFonts w:ascii="Arial" w:hAnsi="Arial" w:cs="Arial"/>
          <w:color w:val="333333"/>
          <w:lang w:eastAsia="en-NZ"/>
        </w:rPr>
      </w:pPr>
      <w:r w:rsidRPr="00083453">
        <w:rPr>
          <w:rFonts w:ascii="Arial" w:hAnsi="Arial" w:cs="Arial"/>
          <w:color w:val="333333"/>
          <w:lang w:eastAsia="en-NZ"/>
        </w:rPr>
        <w:t>add to the dramatic impact</w:t>
      </w:r>
    </w:p>
    <w:p w:rsidR="00083453" w:rsidRPr="00083453" w:rsidRDefault="00083453" w:rsidP="00083453">
      <w:pPr>
        <w:numPr>
          <w:ilvl w:val="0"/>
          <w:numId w:val="20"/>
        </w:numPr>
        <w:shd w:val="clear" w:color="auto" w:fill="FFFFFF"/>
        <w:spacing w:line="279" w:lineRule="atLeast"/>
        <w:ind w:left="0" w:firstLine="142"/>
        <w:rPr>
          <w:rFonts w:ascii="Arial" w:hAnsi="Arial" w:cs="Arial"/>
          <w:color w:val="333333"/>
          <w:lang w:eastAsia="en-NZ"/>
        </w:rPr>
      </w:pPr>
      <w:r w:rsidRPr="00083453">
        <w:rPr>
          <w:rFonts w:ascii="Arial" w:hAnsi="Arial" w:cs="Arial"/>
          <w:color w:val="333333"/>
          <w:lang w:eastAsia="en-NZ"/>
        </w:rPr>
        <w:t>provide continuity across edits</w:t>
      </w:r>
    </w:p>
    <w:p w:rsidR="007F67A3" w:rsidRDefault="007F67A3" w:rsidP="00083453">
      <w:pPr>
        <w:ind w:firstLine="142"/>
        <w:rPr>
          <w:rFonts w:ascii="Arial" w:hAnsi="Arial" w:cs="Arial"/>
        </w:rPr>
      </w:pPr>
    </w:p>
    <w:p w:rsidR="00083453" w:rsidRPr="00290DBD" w:rsidRDefault="00083453" w:rsidP="00083453">
      <w:pPr>
        <w:pStyle w:val="NormalWeb"/>
        <w:shd w:val="clear" w:color="auto" w:fill="FFFFFF"/>
        <w:spacing w:before="0" w:beforeAutospacing="0" w:after="120" w:afterAutospacing="0" w:line="279" w:lineRule="atLeast"/>
        <w:rPr>
          <w:rFonts w:ascii="Verdana" w:hAnsi="Verdana"/>
          <w:color w:val="333333"/>
          <w:sz w:val="20"/>
          <w:szCs w:val="20"/>
        </w:rPr>
      </w:pPr>
      <w:r w:rsidRPr="00290DBD">
        <w:rPr>
          <w:rFonts w:ascii="Verdana" w:hAnsi="Verdana"/>
          <w:color w:val="333333"/>
          <w:sz w:val="20"/>
          <w:szCs w:val="20"/>
        </w:rPr>
        <w:t>Film music composers often use</w:t>
      </w:r>
      <w:r w:rsidRPr="00290DBD">
        <w:rPr>
          <w:rStyle w:val="apple-converted-space"/>
          <w:rFonts w:ascii="Verdana" w:hAnsi="Verdana"/>
          <w:color w:val="333333"/>
          <w:sz w:val="20"/>
          <w:szCs w:val="20"/>
        </w:rPr>
        <w:t> </w:t>
      </w:r>
      <w:r w:rsidRPr="00290DBD">
        <w:rPr>
          <w:rStyle w:val="Strong"/>
          <w:rFonts w:ascii="Verdana" w:hAnsi="Verdana"/>
          <w:color w:val="333333"/>
          <w:sz w:val="20"/>
          <w:szCs w:val="20"/>
        </w:rPr>
        <w:t>leitmotifs</w:t>
      </w:r>
      <w:r w:rsidRPr="00290DBD">
        <w:rPr>
          <w:rStyle w:val="apple-converted-space"/>
          <w:rFonts w:ascii="Verdana" w:hAnsi="Verdana"/>
          <w:color w:val="333333"/>
          <w:sz w:val="20"/>
          <w:szCs w:val="20"/>
        </w:rPr>
        <w:t> </w:t>
      </w:r>
      <w:r w:rsidRPr="00290DBD">
        <w:rPr>
          <w:rFonts w:ascii="Verdana" w:hAnsi="Verdana"/>
          <w:color w:val="333333"/>
          <w:sz w:val="20"/>
          <w:szCs w:val="20"/>
        </w:rPr>
        <w:t>to help build a sense of continuity. A</w:t>
      </w:r>
      <w:r>
        <w:rPr>
          <w:rFonts w:ascii="Verdana" w:hAnsi="Verdana"/>
          <w:color w:val="333333"/>
          <w:sz w:val="20"/>
          <w:szCs w:val="20"/>
        </w:rPr>
        <w:t xml:space="preserve"> </w:t>
      </w:r>
      <w:r w:rsidRPr="00290DBD">
        <w:rPr>
          <w:rStyle w:val="Strong"/>
          <w:rFonts w:ascii="Verdana" w:hAnsi="Verdana"/>
          <w:color w:val="333333"/>
          <w:sz w:val="20"/>
          <w:szCs w:val="20"/>
        </w:rPr>
        <w:t>leitmotif</w:t>
      </w:r>
      <w:r w:rsidRPr="00290DBD">
        <w:rPr>
          <w:rStyle w:val="apple-converted-space"/>
          <w:rFonts w:ascii="Verdana" w:hAnsi="Verdana"/>
          <w:color w:val="333333"/>
          <w:sz w:val="20"/>
          <w:szCs w:val="20"/>
        </w:rPr>
        <w:t> </w:t>
      </w:r>
      <w:r w:rsidRPr="00290DBD">
        <w:rPr>
          <w:rFonts w:ascii="Verdana" w:hAnsi="Verdana"/>
          <w:color w:val="333333"/>
          <w:sz w:val="20"/>
          <w:szCs w:val="20"/>
        </w:rPr>
        <w:t>is a recurring musical idea (a melody, rhythm or a combination of these) which is associated with a part</w:t>
      </w:r>
      <w:r>
        <w:rPr>
          <w:rFonts w:ascii="Verdana" w:hAnsi="Verdana"/>
          <w:color w:val="333333"/>
          <w:sz w:val="20"/>
          <w:szCs w:val="20"/>
        </w:rPr>
        <w:t>icular idea, character or place)</w:t>
      </w:r>
    </w:p>
    <w:p w:rsidR="00083453" w:rsidRPr="00290DBD" w:rsidRDefault="00083453" w:rsidP="00083453">
      <w:pPr>
        <w:pStyle w:val="NormalWeb"/>
        <w:shd w:val="clear" w:color="auto" w:fill="FFFFFF"/>
        <w:spacing w:before="0" w:beforeAutospacing="0" w:after="120" w:afterAutospacing="0" w:line="279" w:lineRule="atLeast"/>
        <w:rPr>
          <w:rFonts w:ascii="Verdana" w:hAnsi="Verdana"/>
          <w:color w:val="333333"/>
          <w:sz w:val="20"/>
          <w:szCs w:val="20"/>
        </w:rPr>
      </w:pPr>
      <w:r w:rsidRPr="00290DBD">
        <w:rPr>
          <w:rStyle w:val="Strong"/>
          <w:rFonts w:ascii="Verdana" w:hAnsi="Verdana"/>
          <w:color w:val="333333"/>
          <w:sz w:val="20"/>
          <w:szCs w:val="20"/>
        </w:rPr>
        <w:t>Leitmotifs</w:t>
      </w:r>
      <w:r w:rsidRPr="00290DBD">
        <w:rPr>
          <w:rStyle w:val="apple-converted-space"/>
          <w:rFonts w:ascii="Verdana" w:hAnsi="Verdana"/>
          <w:color w:val="333333"/>
          <w:sz w:val="20"/>
          <w:szCs w:val="20"/>
        </w:rPr>
        <w:t> </w:t>
      </w:r>
      <w:r w:rsidRPr="00290DBD">
        <w:rPr>
          <w:rFonts w:ascii="Verdana" w:hAnsi="Verdana"/>
          <w:color w:val="333333"/>
          <w:sz w:val="20"/>
          <w:szCs w:val="20"/>
        </w:rPr>
        <w:t>are manipulated to match the action and mood of a scene.</w:t>
      </w:r>
    </w:p>
    <w:p w:rsidR="004B6EB0" w:rsidRDefault="004B6EB0" w:rsidP="004B6EB0">
      <w:pPr>
        <w:rPr>
          <w:rFonts w:ascii="Arial Narrow" w:hAnsi="Arial Narrow"/>
        </w:rPr>
      </w:pPr>
    </w:p>
    <w:p w:rsidR="004B6EB0" w:rsidRPr="00DD4AC8" w:rsidRDefault="004B6EB0" w:rsidP="004B6EB0">
      <w:pPr>
        <w:pBdr>
          <w:top w:val="single" w:sz="12" w:space="1" w:color="auto"/>
          <w:left w:val="single" w:sz="12" w:space="4" w:color="auto"/>
          <w:bottom w:val="single" w:sz="12" w:space="1" w:color="auto"/>
          <w:right w:val="single" w:sz="12" w:space="4" w:color="auto"/>
        </w:pBdr>
        <w:rPr>
          <w:rFonts w:ascii="Arial Black" w:hAnsi="Arial Black"/>
        </w:rPr>
      </w:pPr>
      <w:r w:rsidRPr="00DD4AC8">
        <w:rPr>
          <w:rFonts w:ascii="Arial Black" w:hAnsi="Arial Black"/>
        </w:rPr>
        <w:t>Lighting</w:t>
      </w:r>
    </w:p>
    <w:p w:rsidR="004B6EB0" w:rsidRDefault="004B6EB0" w:rsidP="004B6EB0">
      <w:pPr>
        <w:pBdr>
          <w:top w:val="single" w:sz="12" w:space="1" w:color="auto"/>
          <w:left w:val="single" w:sz="12" w:space="4" w:color="auto"/>
          <w:bottom w:val="single" w:sz="12" w:space="1" w:color="auto"/>
          <w:right w:val="single" w:sz="12" w:space="4" w:color="auto"/>
        </w:pBdr>
        <w:rPr>
          <w:rFonts w:ascii="Arial Narrow" w:hAnsi="Arial Narrow"/>
        </w:rPr>
      </w:pPr>
    </w:p>
    <w:p w:rsidR="004B6EB0" w:rsidRDefault="004B6EB0" w:rsidP="004B6EB0">
      <w:pPr>
        <w:pBdr>
          <w:top w:val="single" w:sz="12" w:space="1" w:color="auto"/>
          <w:left w:val="single" w:sz="12" w:space="4" w:color="auto"/>
          <w:bottom w:val="single" w:sz="12" w:space="1" w:color="auto"/>
          <w:right w:val="single" w:sz="12" w:space="4" w:color="auto"/>
        </w:pBdr>
        <w:rPr>
          <w:rFonts w:ascii="Arial Narrow" w:hAnsi="Arial Narrow"/>
        </w:rPr>
      </w:pPr>
      <w:r>
        <w:rPr>
          <w:rFonts w:ascii="Arial Narrow" w:hAnsi="Arial Narrow"/>
        </w:rPr>
        <w:t>Strongly influences the way the film looks and feels. Lighting effects are created by the use of artificial lights, natural lighting and reflection, and the use of colour filters.</w:t>
      </w:r>
    </w:p>
    <w:p w:rsidR="004B6EB0" w:rsidRDefault="004B6EB0" w:rsidP="004B6EB0">
      <w:pPr>
        <w:pBdr>
          <w:top w:val="single" w:sz="12" w:space="1" w:color="auto"/>
          <w:left w:val="single" w:sz="12" w:space="4" w:color="auto"/>
          <w:bottom w:val="single" w:sz="12" w:space="1" w:color="auto"/>
          <w:right w:val="single" w:sz="12" w:space="4" w:color="auto"/>
        </w:pBdr>
        <w:rPr>
          <w:rFonts w:ascii="Arial Narrow" w:hAnsi="Arial Narrow"/>
        </w:rPr>
      </w:pPr>
    </w:p>
    <w:p w:rsidR="004B6EB0" w:rsidRDefault="004B6EB0" w:rsidP="004B6EB0">
      <w:pPr>
        <w:rPr>
          <w:rFonts w:ascii="Arial Narrow" w:hAnsi="Arial Narrow"/>
        </w:rPr>
      </w:pPr>
    </w:p>
    <w:p w:rsidR="00057B0D" w:rsidRPr="00760DED" w:rsidRDefault="00057B0D" w:rsidP="00057B0D">
      <w:pPr>
        <w:rPr>
          <w:rFonts w:ascii="Broadway" w:hAnsi="Broadway" w:cs="Arial"/>
        </w:rPr>
      </w:pPr>
      <w:r>
        <w:rPr>
          <w:rFonts w:ascii="Broadway" w:eastAsia="MS Mincho" w:hAnsi="Broadway" w:cs="Arial"/>
          <w:bCs/>
          <w:sz w:val="28"/>
          <w:szCs w:val="28"/>
        </w:rPr>
        <w:t>Light and Lighting Techniques in Film</w:t>
      </w:r>
    </w:p>
    <w:p w:rsidR="00057B0D" w:rsidRDefault="00057B0D" w:rsidP="00057B0D">
      <w:pPr>
        <w:tabs>
          <w:tab w:val="left" w:pos="408"/>
        </w:tabs>
        <w:spacing w:after="80"/>
        <w:rPr>
          <w:rFonts w:ascii="Arial" w:eastAsia="MS Mincho" w:hAnsi="Arial" w:cs="Arial"/>
          <w:color w:val="000000"/>
        </w:rPr>
      </w:pPr>
    </w:p>
    <w:p w:rsidR="00057B0D" w:rsidRPr="007858C0" w:rsidRDefault="00057B0D" w:rsidP="00057B0D">
      <w:pPr>
        <w:tabs>
          <w:tab w:val="left" w:pos="408"/>
        </w:tabs>
        <w:spacing w:after="80"/>
        <w:rPr>
          <w:rFonts w:ascii="Arial" w:eastAsia="MS Mincho" w:hAnsi="Arial" w:cs="Arial"/>
          <w:color w:val="000000"/>
        </w:rPr>
      </w:pPr>
      <w:r w:rsidRPr="007858C0">
        <w:rPr>
          <w:rFonts w:ascii="Arial" w:eastAsia="MS Mincho" w:hAnsi="Arial" w:cs="Arial"/>
          <w:color w:val="000000"/>
        </w:rPr>
        <w:t xml:space="preserve">Lighting is one of the major elements in a film and is basically responsible for the fact that we see any image on the screen at all.  </w:t>
      </w:r>
    </w:p>
    <w:p w:rsidR="00057B0D" w:rsidRPr="007858C0" w:rsidRDefault="00057B0D" w:rsidP="00057B0D">
      <w:pPr>
        <w:tabs>
          <w:tab w:val="left" w:pos="408"/>
        </w:tabs>
        <w:spacing w:after="80"/>
        <w:rPr>
          <w:rFonts w:ascii="Arial" w:eastAsia="MS Mincho" w:hAnsi="Arial" w:cs="Arial"/>
          <w:color w:val="000000"/>
        </w:rPr>
      </w:pPr>
    </w:p>
    <w:p w:rsidR="00057B0D" w:rsidRPr="007858C0" w:rsidRDefault="00057B0D" w:rsidP="00057B0D">
      <w:pPr>
        <w:tabs>
          <w:tab w:val="left" w:pos="408"/>
        </w:tabs>
        <w:spacing w:after="80"/>
        <w:rPr>
          <w:rFonts w:ascii="Arial" w:eastAsia="MS Mincho" w:hAnsi="Arial" w:cs="Arial"/>
          <w:color w:val="000000"/>
        </w:rPr>
      </w:pPr>
      <w:r w:rsidRPr="007858C0">
        <w:rPr>
          <w:rFonts w:ascii="Arial" w:eastAsia="MS Mincho" w:hAnsi="Arial" w:cs="Arial"/>
          <w:color w:val="000000"/>
        </w:rPr>
        <w:t xml:space="preserve">But, in more specific ways, lighting is responsible for both the quality of the images and for much of the film's dramatic effect.  </w:t>
      </w:r>
    </w:p>
    <w:p w:rsidR="00057B0D" w:rsidRPr="007858C0" w:rsidRDefault="00057B0D" w:rsidP="00057B0D">
      <w:pPr>
        <w:tabs>
          <w:tab w:val="left" w:pos="408"/>
        </w:tabs>
        <w:spacing w:after="80"/>
        <w:rPr>
          <w:rFonts w:ascii="Arial" w:eastAsia="MS Mincho" w:hAnsi="Arial" w:cs="Arial"/>
        </w:rPr>
      </w:pPr>
    </w:p>
    <w:p w:rsidR="00057B0D" w:rsidRPr="007858C0" w:rsidRDefault="00057B0D" w:rsidP="00057B0D">
      <w:pPr>
        <w:tabs>
          <w:tab w:val="left" w:pos="408"/>
        </w:tabs>
        <w:spacing w:after="80"/>
        <w:rPr>
          <w:rFonts w:ascii="Arial" w:eastAsia="MS Mincho" w:hAnsi="Arial" w:cs="Arial"/>
        </w:rPr>
      </w:pPr>
      <w:r w:rsidRPr="007858C0">
        <w:rPr>
          <w:rFonts w:ascii="Arial" w:eastAsia="MS Mincho" w:hAnsi="Arial" w:cs="Arial"/>
        </w:rPr>
        <w:t xml:space="preserve">Lighting is responsible for significant effects in each scene.  </w:t>
      </w:r>
    </w:p>
    <w:p w:rsidR="00057B0D" w:rsidRPr="007858C0" w:rsidRDefault="00057B0D" w:rsidP="00057B0D">
      <w:pPr>
        <w:pStyle w:val="ListParagraph"/>
        <w:numPr>
          <w:ilvl w:val="0"/>
          <w:numId w:val="21"/>
        </w:numPr>
        <w:tabs>
          <w:tab w:val="left" w:pos="408"/>
        </w:tabs>
        <w:spacing w:after="80" w:line="240" w:lineRule="auto"/>
        <w:rPr>
          <w:rFonts w:ascii="Arial" w:eastAsia="MS Mincho" w:hAnsi="Arial" w:cs="Arial"/>
        </w:rPr>
      </w:pPr>
      <w:r w:rsidRPr="007858C0">
        <w:rPr>
          <w:rFonts w:ascii="Arial" w:eastAsia="MS Mincho" w:hAnsi="Arial" w:cs="Arial"/>
        </w:rPr>
        <w:t>attention it can draw to major areas of interest</w:t>
      </w:r>
    </w:p>
    <w:p w:rsidR="00057B0D" w:rsidRPr="007858C0" w:rsidRDefault="00057B0D" w:rsidP="00057B0D">
      <w:pPr>
        <w:pStyle w:val="ListParagraph"/>
        <w:numPr>
          <w:ilvl w:val="0"/>
          <w:numId w:val="21"/>
        </w:numPr>
        <w:tabs>
          <w:tab w:val="left" w:pos="408"/>
        </w:tabs>
        <w:spacing w:after="80" w:line="240" w:lineRule="auto"/>
        <w:rPr>
          <w:rFonts w:ascii="Arial" w:eastAsia="MS Mincho" w:hAnsi="Arial" w:cs="Arial"/>
        </w:rPr>
      </w:pPr>
      <w:r w:rsidRPr="007858C0">
        <w:rPr>
          <w:rFonts w:ascii="Arial" w:eastAsia="MS Mincho" w:hAnsi="Arial" w:cs="Arial"/>
        </w:rPr>
        <w:t>lighting can give depth to a scene</w:t>
      </w:r>
    </w:p>
    <w:p w:rsidR="00057B0D" w:rsidRPr="007858C0" w:rsidRDefault="00057B0D" w:rsidP="00057B0D">
      <w:pPr>
        <w:pStyle w:val="ListParagraph"/>
        <w:numPr>
          <w:ilvl w:val="0"/>
          <w:numId w:val="21"/>
        </w:numPr>
        <w:tabs>
          <w:tab w:val="left" w:pos="408"/>
        </w:tabs>
        <w:spacing w:after="80" w:line="240" w:lineRule="auto"/>
        <w:rPr>
          <w:rFonts w:ascii="Arial" w:eastAsia="MS Mincho" w:hAnsi="Arial" w:cs="Arial"/>
        </w:rPr>
      </w:pPr>
      <w:proofErr w:type="gramStart"/>
      <w:r w:rsidRPr="007858C0">
        <w:rPr>
          <w:rFonts w:ascii="Arial" w:eastAsia="MS Mincho" w:hAnsi="Arial" w:cs="Arial"/>
        </w:rPr>
        <w:t>it</w:t>
      </w:r>
      <w:proofErr w:type="gramEnd"/>
      <w:r w:rsidRPr="007858C0">
        <w:rPr>
          <w:rFonts w:ascii="Arial" w:eastAsia="MS Mincho" w:hAnsi="Arial" w:cs="Arial"/>
        </w:rPr>
        <w:t xml:space="preserve"> can bringing out texture and detail in setting, decor, and clothing.</w:t>
      </w:r>
    </w:p>
    <w:p w:rsidR="00057B0D" w:rsidRPr="007858C0" w:rsidRDefault="00057B0D" w:rsidP="00057B0D">
      <w:pPr>
        <w:pStyle w:val="ListParagraph"/>
        <w:numPr>
          <w:ilvl w:val="0"/>
          <w:numId w:val="21"/>
        </w:numPr>
        <w:tabs>
          <w:tab w:val="left" w:pos="408"/>
        </w:tabs>
        <w:spacing w:after="80" w:line="240" w:lineRule="auto"/>
        <w:rPr>
          <w:rFonts w:ascii="Arial" w:eastAsia="MS Mincho" w:hAnsi="Arial" w:cs="Arial"/>
        </w:rPr>
      </w:pPr>
      <w:proofErr w:type="gramStart"/>
      <w:r w:rsidRPr="007858C0">
        <w:rPr>
          <w:rFonts w:ascii="Arial" w:eastAsia="MS Mincho" w:hAnsi="Arial" w:cs="Arial"/>
        </w:rPr>
        <w:t>affects</w:t>
      </w:r>
      <w:proofErr w:type="gramEnd"/>
      <w:r w:rsidRPr="007858C0">
        <w:rPr>
          <w:rFonts w:ascii="Arial" w:eastAsia="MS Mincho" w:hAnsi="Arial" w:cs="Arial"/>
        </w:rPr>
        <w:t xml:space="preserve"> the appearance of a character, defining or diminishing facial characteristics and making faces appear attractive or unattractive.</w:t>
      </w:r>
    </w:p>
    <w:p w:rsidR="00057B0D" w:rsidRPr="007858C0" w:rsidRDefault="00057B0D" w:rsidP="00057B0D">
      <w:pPr>
        <w:pStyle w:val="ListParagraph"/>
        <w:numPr>
          <w:ilvl w:val="0"/>
          <w:numId w:val="21"/>
        </w:numPr>
        <w:tabs>
          <w:tab w:val="left" w:pos="408"/>
        </w:tabs>
        <w:spacing w:after="80" w:line="240" w:lineRule="auto"/>
        <w:rPr>
          <w:rFonts w:ascii="Arial" w:eastAsia="MS Mincho" w:hAnsi="Arial" w:cs="Arial"/>
        </w:rPr>
      </w:pPr>
      <w:proofErr w:type="gramStart"/>
      <w:r w:rsidRPr="007858C0">
        <w:rPr>
          <w:rFonts w:ascii="Arial" w:eastAsia="MS Mincho" w:hAnsi="Arial" w:cs="Arial"/>
        </w:rPr>
        <w:t>lighting</w:t>
      </w:r>
      <w:proofErr w:type="gramEnd"/>
      <w:r w:rsidRPr="007858C0">
        <w:rPr>
          <w:rFonts w:ascii="Arial" w:eastAsia="MS Mincho" w:hAnsi="Arial" w:cs="Arial"/>
        </w:rPr>
        <w:t xml:space="preserve"> is responsible for the mood and atmosphere of individual scenes as well as the entire film.</w:t>
      </w:r>
    </w:p>
    <w:p w:rsidR="00057B0D" w:rsidRPr="007858C0" w:rsidRDefault="00057B0D" w:rsidP="00057B0D">
      <w:pPr>
        <w:tabs>
          <w:tab w:val="left" w:pos="408"/>
        </w:tabs>
        <w:spacing w:after="80"/>
        <w:rPr>
          <w:rFonts w:ascii="Arial" w:eastAsia="MS Mincho" w:hAnsi="Arial" w:cs="Arial"/>
        </w:rPr>
      </w:pPr>
    </w:p>
    <w:p w:rsidR="00057B0D" w:rsidRPr="007858C0" w:rsidRDefault="00057B0D" w:rsidP="00057B0D">
      <w:pPr>
        <w:tabs>
          <w:tab w:val="left" w:pos="408"/>
        </w:tabs>
        <w:spacing w:after="80"/>
        <w:rPr>
          <w:rFonts w:ascii="Arial" w:eastAsia="MS Mincho" w:hAnsi="Arial" w:cs="Arial"/>
        </w:rPr>
      </w:pPr>
      <w:r w:rsidRPr="007858C0">
        <w:rPr>
          <w:rFonts w:ascii="Arial" w:eastAsia="MS Mincho" w:hAnsi="Arial" w:cs="Arial"/>
        </w:rPr>
        <w:t xml:space="preserve">In general, there are two basic types of </w:t>
      </w:r>
      <w:r w:rsidRPr="007858C0">
        <w:rPr>
          <w:rFonts w:ascii="Arial" w:eastAsia="MS Mincho" w:hAnsi="Arial" w:cs="Arial"/>
          <w:i/>
        </w:rPr>
        <w:t>luminaires</w:t>
      </w:r>
      <w:r w:rsidRPr="007858C0">
        <w:rPr>
          <w:rFonts w:ascii="Arial" w:eastAsia="MS Mincho" w:hAnsi="Arial" w:cs="Arial"/>
        </w:rPr>
        <w:t xml:space="preserve"> (sources of light)</w:t>
      </w:r>
    </w:p>
    <w:p w:rsidR="00057B0D" w:rsidRPr="007858C0" w:rsidRDefault="00057B0D" w:rsidP="00057B0D">
      <w:pPr>
        <w:pStyle w:val="ListParagraph"/>
        <w:numPr>
          <w:ilvl w:val="0"/>
          <w:numId w:val="22"/>
        </w:numPr>
        <w:tabs>
          <w:tab w:val="left" w:pos="408"/>
        </w:tabs>
        <w:spacing w:after="80" w:line="240" w:lineRule="auto"/>
        <w:rPr>
          <w:rFonts w:ascii="Arial" w:eastAsia="MS Mincho" w:hAnsi="Arial" w:cs="Arial"/>
        </w:rPr>
      </w:pPr>
      <w:proofErr w:type="gramStart"/>
      <w:r w:rsidRPr="007858C0">
        <w:rPr>
          <w:rFonts w:ascii="Arial" w:eastAsia="MS Mincho" w:hAnsi="Arial" w:cs="Arial"/>
        </w:rPr>
        <w:t>the</w:t>
      </w:r>
      <w:proofErr w:type="gramEnd"/>
      <w:r w:rsidRPr="007858C0">
        <w:rPr>
          <w:rFonts w:ascii="Arial" w:eastAsia="MS Mincho" w:hAnsi="Arial" w:cs="Arial"/>
        </w:rPr>
        <w:t xml:space="preserve"> floodlight, which gives a large area of diffuse illumination. It covers a wider area with a more diffuse light, diminishes outline and clarity of characters, minimizes shadow, and reduces modelling of detail and texture.</w:t>
      </w:r>
    </w:p>
    <w:p w:rsidR="00057B0D" w:rsidRPr="007858C0" w:rsidRDefault="00057B0D" w:rsidP="00057B0D">
      <w:pPr>
        <w:pStyle w:val="ListParagraph"/>
        <w:numPr>
          <w:ilvl w:val="0"/>
          <w:numId w:val="22"/>
        </w:numPr>
        <w:tabs>
          <w:tab w:val="left" w:pos="408"/>
        </w:tabs>
        <w:spacing w:after="80" w:line="240" w:lineRule="auto"/>
        <w:rPr>
          <w:rFonts w:ascii="Arial" w:eastAsia="MS Mincho" w:hAnsi="Arial" w:cs="Arial"/>
        </w:rPr>
      </w:pPr>
      <w:proofErr w:type="gramStart"/>
      <w:r w:rsidRPr="007858C0">
        <w:rPr>
          <w:rFonts w:ascii="Arial" w:eastAsia="MS Mincho" w:hAnsi="Arial" w:cs="Arial"/>
        </w:rPr>
        <w:t>the</w:t>
      </w:r>
      <w:proofErr w:type="gramEnd"/>
      <w:r w:rsidRPr="007858C0">
        <w:rPr>
          <w:rFonts w:ascii="Arial" w:eastAsia="MS Mincho" w:hAnsi="Arial" w:cs="Arial"/>
        </w:rPr>
        <w:t xml:space="preserve"> spot-light, from which a beam can be focused to light or highlight a specific area. It clearly illuminates areas, sharply outlines and illuminates characters, brings out detail and texture, and markedly separates light and shadows.</w:t>
      </w:r>
    </w:p>
    <w:p w:rsidR="00057B0D" w:rsidRPr="007858C0" w:rsidRDefault="00057B0D" w:rsidP="00057B0D">
      <w:pPr>
        <w:pStyle w:val="ListParagraph"/>
        <w:numPr>
          <w:ilvl w:val="0"/>
          <w:numId w:val="22"/>
        </w:numPr>
        <w:tabs>
          <w:tab w:val="left" w:pos="408"/>
        </w:tabs>
        <w:spacing w:after="80" w:line="240" w:lineRule="auto"/>
        <w:rPr>
          <w:rFonts w:ascii="Arial" w:eastAsia="MS Mincho" w:hAnsi="Arial" w:cs="Arial"/>
        </w:rPr>
      </w:pPr>
      <w:r w:rsidRPr="007858C0">
        <w:rPr>
          <w:rFonts w:ascii="Arial" w:eastAsia="MS Mincho" w:hAnsi="Arial" w:cs="Arial"/>
        </w:rPr>
        <w:t xml:space="preserve">Various pieces of equipment help to create the desired lighting effects; filters control the colour of light rays; and portable reflectors soften and diffuse light.  </w:t>
      </w:r>
    </w:p>
    <w:p w:rsidR="00057B0D" w:rsidRPr="007858C0" w:rsidRDefault="00057B0D" w:rsidP="00057B0D">
      <w:pPr>
        <w:tabs>
          <w:tab w:val="left" w:pos="408"/>
        </w:tabs>
        <w:spacing w:after="80"/>
        <w:rPr>
          <w:rFonts w:ascii="Arial" w:eastAsia="MS Mincho" w:hAnsi="Arial" w:cs="Arial"/>
        </w:rPr>
      </w:pPr>
    </w:p>
    <w:p w:rsidR="00057B0D" w:rsidRDefault="00057B0D" w:rsidP="00057B0D">
      <w:pPr>
        <w:tabs>
          <w:tab w:val="left" w:pos="408"/>
        </w:tabs>
        <w:spacing w:after="80"/>
        <w:rPr>
          <w:rFonts w:ascii="Arial" w:eastAsia="MS Mincho" w:hAnsi="Arial" w:cs="Arial"/>
        </w:rPr>
      </w:pPr>
    </w:p>
    <w:p w:rsidR="00057B0D" w:rsidRDefault="00057B0D" w:rsidP="00057B0D">
      <w:pPr>
        <w:tabs>
          <w:tab w:val="left" w:pos="408"/>
        </w:tabs>
        <w:spacing w:after="80"/>
        <w:rPr>
          <w:rFonts w:ascii="Arial" w:eastAsia="MS Mincho" w:hAnsi="Arial" w:cs="Arial"/>
        </w:rPr>
      </w:pPr>
    </w:p>
    <w:p w:rsidR="00057B0D" w:rsidRPr="007858C0" w:rsidRDefault="00057B0D" w:rsidP="00057B0D">
      <w:pPr>
        <w:tabs>
          <w:tab w:val="left" w:pos="408"/>
        </w:tabs>
        <w:spacing w:after="80"/>
        <w:rPr>
          <w:rFonts w:ascii="Arial" w:eastAsia="MS Mincho" w:hAnsi="Arial" w:cs="Arial"/>
        </w:rPr>
      </w:pPr>
      <w:r w:rsidRPr="007858C0">
        <w:rPr>
          <w:rFonts w:ascii="Arial" w:eastAsia="MS Mincho" w:hAnsi="Arial" w:cs="Arial"/>
        </w:rPr>
        <w:t>Basic setup of lighting</w:t>
      </w:r>
    </w:p>
    <w:p w:rsidR="00057B0D" w:rsidRPr="007858C0" w:rsidRDefault="00057B0D" w:rsidP="00057B0D">
      <w:pPr>
        <w:pStyle w:val="ListParagraph"/>
        <w:numPr>
          <w:ilvl w:val="0"/>
          <w:numId w:val="23"/>
        </w:numPr>
        <w:tabs>
          <w:tab w:val="left" w:pos="408"/>
        </w:tabs>
        <w:spacing w:after="80" w:line="240" w:lineRule="auto"/>
        <w:rPr>
          <w:rFonts w:ascii="Arial" w:eastAsia="MS Mincho" w:hAnsi="Arial" w:cs="Arial"/>
        </w:rPr>
      </w:pPr>
      <w:r w:rsidRPr="007858C0">
        <w:rPr>
          <w:rFonts w:ascii="Arial" w:eastAsia="MS Mincho" w:hAnsi="Arial" w:cs="Arial"/>
        </w:rPr>
        <w:t xml:space="preserve">The </w:t>
      </w:r>
      <w:r w:rsidRPr="007858C0">
        <w:rPr>
          <w:rFonts w:ascii="Arial" w:eastAsia="MS Mincho" w:hAnsi="Arial" w:cs="Arial"/>
          <w:b/>
        </w:rPr>
        <w:t>key light</w:t>
      </w:r>
      <w:r w:rsidRPr="007858C0">
        <w:rPr>
          <w:rFonts w:ascii="Arial" w:eastAsia="MS Mincho" w:hAnsi="Arial" w:cs="Arial"/>
        </w:rPr>
        <w:t xml:space="preserve"> is the major </w:t>
      </w:r>
      <w:r w:rsidRPr="007858C0">
        <w:rPr>
          <w:rFonts w:ascii="Arial" w:eastAsia="MS Mincho" w:hAnsi="Arial" w:cs="Arial"/>
          <w:i/>
        </w:rPr>
        <w:t>luminaire</w:t>
      </w:r>
      <w:r w:rsidRPr="007858C0">
        <w:rPr>
          <w:rFonts w:ascii="Arial" w:eastAsia="MS Mincho" w:hAnsi="Arial" w:cs="Arial"/>
        </w:rPr>
        <w:t xml:space="preserve"> that illuminates the subject of the image and is normally placed to the front and side of the subject.  </w:t>
      </w:r>
    </w:p>
    <w:p w:rsidR="00057B0D" w:rsidRPr="007858C0" w:rsidRDefault="00057B0D" w:rsidP="00057B0D">
      <w:pPr>
        <w:pStyle w:val="ListParagraph"/>
        <w:numPr>
          <w:ilvl w:val="0"/>
          <w:numId w:val="23"/>
        </w:numPr>
        <w:tabs>
          <w:tab w:val="left" w:pos="408"/>
        </w:tabs>
        <w:spacing w:after="80" w:line="240" w:lineRule="auto"/>
        <w:rPr>
          <w:rFonts w:ascii="Arial" w:eastAsia="MS Mincho" w:hAnsi="Arial" w:cs="Arial"/>
        </w:rPr>
      </w:pPr>
      <w:r w:rsidRPr="007858C0">
        <w:rPr>
          <w:rFonts w:ascii="Arial" w:eastAsia="MS Mincho" w:hAnsi="Arial" w:cs="Arial"/>
        </w:rPr>
        <w:t xml:space="preserve">The </w:t>
      </w:r>
      <w:r w:rsidRPr="007858C0">
        <w:rPr>
          <w:rFonts w:ascii="Arial" w:eastAsia="MS Mincho" w:hAnsi="Arial" w:cs="Arial"/>
          <w:b/>
        </w:rPr>
        <w:t>fill light</w:t>
      </w:r>
      <w:r w:rsidRPr="007858C0">
        <w:rPr>
          <w:rFonts w:ascii="Arial" w:eastAsia="MS Mincho" w:hAnsi="Arial" w:cs="Arial"/>
        </w:rPr>
        <w:t xml:space="preserve"> is generally placed on the opposite side and fills in the shadows of the subject.</w:t>
      </w:r>
    </w:p>
    <w:p w:rsidR="00057B0D" w:rsidRPr="007858C0" w:rsidRDefault="00057B0D" w:rsidP="00057B0D">
      <w:pPr>
        <w:pStyle w:val="ListParagraph"/>
        <w:numPr>
          <w:ilvl w:val="0"/>
          <w:numId w:val="23"/>
        </w:numPr>
        <w:tabs>
          <w:tab w:val="left" w:pos="408"/>
        </w:tabs>
        <w:spacing w:after="80" w:line="240" w:lineRule="auto"/>
        <w:rPr>
          <w:rFonts w:ascii="Arial" w:eastAsia="MS Mincho" w:hAnsi="Arial" w:cs="Arial"/>
        </w:rPr>
      </w:pPr>
      <w:r w:rsidRPr="007858C0">
        <w:rPr>
          <w:rFonts w:ascii="Arial" w:eastAsia="MS Mincho" w:hAnsi="Arial" w:cs="Arial"/>
        </w:rPr>
        <w:t xml:space="preserve">The third </w:t>
      </w:r>
      <w:r w:rsidRPr="007858C0">
        <w:rPr>
          <w:rFonts w:ascii="Arial" w:eastAsia="MS Mincho" w:hAnsi="Arial" w:cs="Arial"/>
          <w:i/>
        </w:rPr>
        <w:t>luminaire</w:t>
      </w:r>
      <w:r w:rsidRPr="007858C0">
        <w:rPr>
          <w:rFonts w:ascii="Arial" w:eastAsia="MS Mincho" w:hAnsi="Arial" w:cs="Arial"/>
        </w:rPr>
        <w:t xml:space="preserve"> in this traditional configuration is the </w:t>
      </w:r>
      <w:r w:rsidRPr="007858C0">
        <w:rPr>
          <w:rFonts w:ascii="Arial" w:eastAsia="MS Mincho" w:hAnsi="Arial" w:cs="Arial"/>
          <w:b/>
        </w:rPr>
        <w:t>back light</w:t>
      </w:r>
      <w:r w:rsidRPr="007858C0">
        <w:rPr>
          <w:rFonts w:ascii="Arial" w:eastAsia="MS Mincho" w:hAnsi="Arial" w:cs="Arial"/>
        </w:rPr>
        <w:t xml:space="preserve">, which highlights the edges of the subject and separates it from the background. </w:t>
      </w:r>
    </w:p>
    <w:p w:rsidR="00057B0D" w:rsidRPr="007858C0" w:rsidRDefault="00057B0D" w:rsidP="00057B0D">
      <w:pPr>
        <w:tabs>
          <w:tab w:val="left" w:pos="408"/>
        </w:tabs>
        <w:spacing w:after="80"/>
        <w:rPr>
          <w:rFonts w:ascii="Arial" w:eastAsia="MS Mincho" w:hAnsi="Arial" w:cs="Arial"/>
        </w:rPr>
      </w:pPr>
    </w:p>
    <w:p w:rsidR="00057B0D" w:rsidRPr="007858C0" w:rsidRDefault="00057B0D" w:rsidP="00057B0D">
      <w:pPr>
        <w:tabs>
          <w:tab w:val="left" w:pos="408"/>
        </w:tabs>
        <w:spacing w:after="80"/>
        <w:rPr>
          <w:rFonts w:ascii="Arial" w:eastAsia="MS Mincho" w:hAnsi="Arial" w:cs="Arial"/>
        </w:rPr>
      </w:pPr>
      <w:r w:rsidRPr="007858C0">
        <w:rPr>
          <w:rFonts w:ascii="Arial" w:eastAsia="MS Mincho" w:hAnsi="Arial" w:cs="Arial"/>
        </w:rPr>
        <w:t xml:space="preserve">There are numerous variations of this basic kind of lighting. Terms commonly used in describing the dominant style of lighting for a scene are: </w:t>
      </w:r>
    </w:p>
    <w:p w:rsidR="00057B0D" w:rsidRPr="007858C0" w:rsidRDefault="00057B0D" w:rsidP="00057B0D">
      <w:pPr>
        <w:pStyle w:val="ListParagraph"/>
        <w:numPr>
          <w:ilvl w:val="0"/>
          <w:numId w:val="24"/>
        </w:numPr>
        <w:tabs>
          <w:tab w:val="left" w:pos="408"/>
        </w:tabs>
        <w:spacing w:after="80" w:line="240" w:lineRule="auto"/>
        <w:rPr>
          <w:rFonts w:ascii="Arial" w:eastAsia="MS Mincho" w:hAnsi="Arial" w:cs="Arial"/>
        </w:rPr>
      </w:pPr>
      <w:r w:rsidRPr="007858C0">
        <w:rPr>
          <w:rFonts w:ascii="Arial" w:eastAsia="MS Mincho" w:hAnsi="Arial" w:cs="Arial"/>
          <w:b/>
        </w:rPr>
        <w:t>High-key</w:t>
      </w:r>
      <w:r w:rsidRPr="007858C0">
        <w:rPr>
          <w:rFonts w:ascii="Arial" w:eastAsia="MS Mincho" w:hAnsi="Arial" w:cs="Arial"/>
        </w:rPr>
        <w:t xml:space="preserve"> lighting indicates a brightly lit scene with a minimum of shadows and a key light that is bright and dominant.</w:t>
      </w:r>
    </w:p>
    <w:p w:rsidR="00057B0D" w:rsidRPr="007858C0" w:rsidRDefault="00057B0D" w:rsidP="00057B0D">
      <w:pPr>
        <w:pStyle w:val="ListParagraph"/>
        <w:numPr>
          <w:ilvl w:val="0"/>
          <w:numId w:val="24"/>
        </w:numPr>
        <w:tabs>
          <w:tab w:val="left" w:pos="408"/>
        </w:tabs>
        <w:spacing w:after="80" w:line="240" w:lineRule="auto"/>
        <w:rPr>
          <w:rFonts w:ascii="Arial" w:eastAsia="MS Mincho" w:hAnsi="Arial" w:cs="Arial"/>
        </w:rPr>
      </w:pPr>
      <w:r w:rsidRPr="007858C0">
        <w:rPr>
          <w:rFonts w:ascii="Arial" w:eastAsia="MS Mincho" w:hAnsi="Arial" w:cs="Arial"/>
          <w:b/>
        </w:rPr>
        <w:t>Low-key</w:t>
      </w:r>
      <w:r w:rsidRPr="007858C0">
        <w:rPr>
          <w:rFonts w:ascii="Arial" w:eastAsia="MS Mincho" w:hAnsi="Arial" w:cs="Arial"/>
        </w:rPr>
        <w:t xml:space="preserve"> lighting indicates a scene where the lighting is more towards the greyer and darker scale, where there is a good deal of shadow, and where the key light is less bright and does not dominate.</w:t>
      </w:r>
    </w:p>
    <w:p w:rsidR="00057B0D" w:rsidRPr="00057B0D" w:rsidRDefault="00057B0D" w:rsidP="00057B0D">
      <w:pPr>
        <w:pStyle w:val="ListParagraph"/>
        <w:numPr>
          <w:ilvl w:val="0"/>
          <w:numId w:val="24"/>
        </w:numPr>
        <w:tabs>
          <w:tab w:val="left" w:pos="408"/>
        </w:tabs>
        <w:spacing w:after="80" w:line="240" w:lineRule="auto"/>
        <w:rPr>
          <w:rFonts w:ascii="Arial" w:eastAsia="MS Mincho" w:hAnsi="Arial" w:cs="Arial"/>
        </w:rPr>
      </w:pPr>
      <w:r w:rsidRPr="007858C0">
        <w:rPr>
          <w:rFonts w:ascii="Arial" w:eastAsia="MS Mincho" w:hAnsi="Arial" w:cs="Arial"/>
        </w:rPr>
        <w:t xml:space="preserve">A scene, however, with strong contrast between bright light and shadow, with a small amount of in-between grey scale, is called </w:t>
      </w:r>
      <w:r w:rsidRPr="007858C0">
        <w:rPr>
          <w:rFonts w:ascii="Arial" w:eastAsia="MS Mincho" w:hAnsi="Arial" w:cs="Arial"/>
          <w:b/>
        </w:rPr>
        <w:t>'high-contrast'</w:t>
      </w:r>
      <w:r w:rsidRPr="007858C0">
        <w:rPr>
          <w:rFonts w:ascii="Arial" w:eastAsia="MS Mincho" w:hAnsi="Arial" w:cs="Arial"/>
        </w:rPr>
        <w:t xml:space="preserve"> lighting.  </w:t>
      </w:r>
    </w:p>
    <w:p w:rsidR="00057B0D" w:rsidRPr="007858C0" w:rsidRDefault="00057B0D" w:rsidP="00057B0D">
      <w:pPr>
        <w:tabs>
          <w:tab w:val="left" w:pos="408"/>
        </w:tabs>
        <w:spacing w:after="80"/>
        <w:rPr>
          <w:rFonts w:ascii="Arial" w:eastAsia="MS Mincho" w:hAnsi="Arial" w:cs="Arial"/>
        </w:rPr>
      </w:pPr>
    </w:p>
    <w:p w:rsidR="00057B0D" w:rsidRPr="007858C0" w:rsidRDefault="00057B0D" w:rsidP="00057B0D">
      <w:pPr>
        <w:tabs>
          <w:tab w:val="left" w:pos="408"/>
        </w:tabs>
        <w:spacing w:after="80"/>
        <w:rPr>
          <w:rFonts w:ascii="Arial" w:eastAsia="MS Mincho" w:hAnsi="Arial" w:cs="Arial"/>
        </w:rPr>
      </w:pPr>
      <w:r w:rsidRPr="007858C0">
        <w:rPr>
          <w:rFonts w:ascii="Arial" w:eastAsia="MS Mincho" w:hAnsi="Arial" w:cs="Arial"/>
        </w:rPr>
        <w:t xml:space="preserve">The general effect of a character's appearance is significantly determined by the angle or direction of the key light.  </w:t>
      </w:r>
    </w:p>
    <w:p w:rsidR="00057B0D" w:rsidRPr="007858C0" w:rsidRDefault="00057B0D" w:rsidP="00057B0D">
      <w:pPr>
        <w:pStyle w:val="ListParagraph"/>
        <w:numPr>
          <w:ilvl w:val="0"/>
          <w:numId w:val="25"/>
        </w:numPr>
        <w:tabs>
          <w:tab w:val="left" w:pos="408"/>
        </w:tabs>
        <w:spacing w:after="80" w:line="240" w:lineRule="auto"/>
        <w:rPr>
          <w:rFonts w:ascii="Arial" w:eastAsia="MS Mincho" w:hAnsi="Arial" w:cs="Arial"/>
        </w:rPr>
      </w:pPr>
      <w:r w:rsidRPr="007858C0">
        <w:rPr>
          <w:rFonts w:ascii="Arial" w:eastAsia="MS Mincho" w:hAnsi="Arial" w:cs="Arial"/>
        </w:rPr>
        <w:t xml:space="preserve">Front lighting flattens out the face, diminishes contour and detail, and softens or even blurs the features – such lighting can diminish the appearance of aging or make a person more attractive, but it can also make the face somewhat characterless.  </w:t>
      </w:r>
    </w:p>
    <w:p w:rsidR="00057B0D" w:rsidRPr="007858C0" w:rsidRDefault="00057B0D" w:rsidP="00057B0D">
      <w:pPr>
        <w:pStyle w:val="ListParagraph"/>
        <w:numPr>
          <w:ilvl w:val="0"/>
          <w:numId w:val="25"/>
        </w:numPr>
        <w:tabs>
          <w:tab w:val="left" w:pos="408"/>
        </w:tabs>
        <w:spacing w:after="80" w:line="240" w:lineRule="auto"/>
        <w:rPr>
          <w:rFonts w:ascii="Arial" w:eastAsia="MS Mincho" w:hAnsi="Arial" w:cs="Arial"/>
        </w:rPr>
      </w:pPr>
      <w:r w:rsidRPr="007858C0">
        <w:rPr>
          <w:rFonts w:ascii="Arial" w:eastAsia="MS Mincho" w:hAnsi="Arial" w:cs="Arial"/>
        </w:rPr>
        <w:t>Back lighting does not bring out details in the face, but highlights the edges of a character, creating a kind of rim or halo around the head and especially the hair while separating the individual from the background; as a result it tends to make the character more angelic.</w:t>
      </w:r>
    </w:p>
    <w:p w:rsidR="00057B0D" w:rsidRPr="007858C0" w:rsidRDefault="00057B0D" w:rsidP="00057B0D">
      <w:pPr>
        <w:pStyle w:val="ListParagraph"/>
        <w:numPr>
          <w:ilvl w:val="0"/>
          <w:numId w:val="25"/>
        </w:numPr>
        <w:tabs>
          <w:tab w:val="left" w:pos="408"/>
        </w:tabs>
        <w:spacing w:after="80" w:line="240" w:lineRule="auto"/>
        <w:rPr>
          <w:rFonts w:ascii="Arial" w:eastAsia="MS Mincho" w:hAnsi="Arial" w:cs="Arial"/>
        </w:rPr>
      </w:pPr>
      <w:r w:rsidRPr="007858C0">
        <w:rPr>
          <w:rFonts w:ascii="Arial" w:eastAsia="MS Mincho" w:hAnsi="Arial" w:cs="Arial"/>
        </w:rPr>
        <w:t>Top lighting bathes the character in light, as if the illumination were coming from heaven, giving them an angelic or spiritual appearance.</w:t>
      </w:r>
    </w:p>
    <w:p w:rsidR="00057B0D" w:rsidRPr="007858C0" w:rsidRDefault="00057B0D" w:rsidP="00057B0D">
      <w:pPr>
        <w:pStyle w:val="ListParagraph"/>
        <w:numPr>
          <w:ilvl w:val="0"/>
          <w:numId w:val="25"/>
        </w:numPr>
        <w:tabs>
          <w:tab w:val="left" w:pos="408"/>
        </w:tabs>
        <w:spacing w:after="80" w:line="240" w:lineRule="auto"/>
        <w:rPr>
          <w:rFonts w:ascii="Arial" w:eastAsia="MS Mincho" w:hAnsi="Arial" w:cs="Arial"/>
        </w:rPr>
      </w:pPr>
      <w:r w:rsidRPr="007858C0">
        <w:rPr>
          <w:rFonts w:ascii="Arial" w:eastAsia="MS Mincho" w:hAnsi="Arial" w:cs="Arial"/>
        </w:rPr>
        <w:t>Bottom lighting shadows and distorts the face, making it appear sinister, threatening, or evil.</w:t>
      </w:r>
    </w:p>
    <w:p w:rsidR="00057B0D" w:rsidRPr="007858C0" w:rsidRDefault="00057B0D" w:rsidP="00057B0D">
      <w:pPr>
        <w:pStyle w:val="ListParagraph"/>
        <w:numPr>
          <w:ilvl w:val="0"/>
          <w:numId w:val="25"/>
        </w:numPr>
        <w:tabs>
          <w:tab w:val="left" w:pos="408"/>
        </w:tabs>
        <w:spacing w:after="80" w:line="240" w:lineRule="auto"/>
        <w:rPr>
          <w:rFonts w:ascii="Arial" w:eastAsia="MS Mincho" w:hAnsi="Arial" w:cs="Arial"/>
        </w:rPr>
      </w:pPr>
      <w:r w:rsidRPr="007858C0">
        <w:rPr>
          <w:rFonts w:ascii="Arial" w:eastAsia="MS Mincho" w:hAnsi="Arial" w:cs="Arial"/>
        </w:rPr>
        <w:t xml:space="preserve">Side lighting can highlight only half the face, leaving the other half relatively undefined or in shadow, thus suggesting a two-sided or mysterious personality. </w:t>
      </w:r>
    </w:p>
    <w:p w:rsidR="00057B0D" w:rsidRPr="007858C0" w:rsidRDefault="00057B0D" w:rsidP="00057B0D">
      <w:pPr>
        <w:tabs>
          <w:tab w:val="left" w:pos="408"/>
        </w:tabs>
        <w:spacing w:after="80"/>
        <w:rPr>
          <w:rFonts w:ascii="Arial" w:eastAsia="MS Mincho" w:hAnsi="Arial" w:cs="Arial"/>
        </w:rPr>
      </w:pPr>
    </w:p>
    <w:p w:rsidR="00057B0D" w:rsidRPr="007858C0" w:rsidRDefault="00057B0D" w:rsidP="00057B0D">
      <w:pPr>
        <w:tabs>
          <w:tab w:val="left" w:pos="408"/>
        </w:tabs>
        <w:spacing w:after="80"/>
        <w:rPr>
          <w:rFonts w:ascii="Arial" w:eastAsia="MS Mincho" w:hAnsi="Arial" w:cs="Arial"/>
        </w:rPr>
      </w:pPr>
      <w:r w:rsidRPr="007858C0">
        <w:rPr>
          <w:rFonts w:ascii="Arial" w:eastAsia="MS Mincho" w:hAnsi="Arial" w:cs="Arial"/>
        </w:rPr>
        <w:t xml:space="preserve">In general, bright, clear, even illumination creates a mood of happiness, joy and security, and is therefore frequently used for comedy.  </w:t>
      </w:r>
    </w:p>
    <w:p w:rsidR="00057B0D" w:rsidRPr="007858C0" w:rsidRDefault="00057B0D" w:rsidP="00057B0D">
      <w:pPr>
        <w:tabs>
          <w:tab w:val="left" w:pos="408"/>
        </w:tabs>
        <w:spacing w:after="80"/>
        <w:rPr>
          <w:rFonts w:ascii="Arial" w:eastAsia="MS Mincho" w:hAnsi="Arial" w:cs="Arial"/>
        </w:rPr>
      </w:pPr>
    </w:p>
    <w:p w:rsidR="00057B0D" w:rsidRPr="007858C0" w:rsidRDefault="00057B0D" w:rsidP="00057B0D">
      <w:pPr>
        <w:tabs>
          <w:tab w:val="left" w:pos="408"/>
        </w:tabs>
        <w:spacing w:after="80"/>
        <w:rPr>
          <w:rFonts w:ascii="Arial" w:eastAsia="MS Mincho" w:hAnsi="Arial" w:cs="Arial"/>
        </w:rPr>
      </w:pPr>
      <w:r w:rsidRPr="007858C0">
        <w:rPr>
          <w:rFonts w:ascii="Arial" w:eastAsia="MS Mincho" w:hAnsi="Arial" w:cs="Arial"/>
        </w:rPr>
        <w:t>More diffuse, greyer lighting can convey inclement weather and communicate a more sombre and unhappy spirit.</w:t>
      </w:r>
    </w:p>
    <w:p w:rsidR="00057B0D" w:rsidRPr="007858C0" w:rsidRDefault="00057B0D" w:rsidP="00057B0D">
      <w:pPr>
        <w:tabs>
          <w:tab w:val="left" w:pos="408"/>
        </w:tabs>
        <w:spacing w:after="80"/>
        <w:rPr>
          <w:rFonts w:ascii="Arial" w:eastAsia="MS Mincho" w:hAnsi="Arial" w:cs="Arial"/>
        </w:rPr>
      </w:pPr>
    </w:p>
    <w:p w:rsidR="00057B0D" w:rsidRDefault="00057B0D" w:rsidP="00057B0D">
      <w:pPr>
        <w:tabs>
          <w:tab w:val="left" w:pos="408"/>
        </w:tabs>
        <w:spacing w:after="80"/>
        <w:rPr>
          <w:rFonts w:ascii="Arial" w:eastAsia="MS Mincho" w:hAnsi="Arial" w:cs="Arial"/>
        </w:rPr>
      </w:pPr>
      <w:r w:rsidRPr="007858C0">
        <w:rPr>
          <w:rFonts w:ascii="Arial" w:eastAsia="MS Mincho" w:hAnsi="Arial" w:cs="Arial"/>
        </w:rPr>
        <w:t xml:space="preserve">Greyer light with more shadows is effective in mystery films, </w:t>
      </w:r>
      <w:r w:rsidRPr="007858C0">
        <w:rPr>
          <w:rFonts w:ascii="Arial" w:eastAsia="MS Mincho" w:hAnsi="Arial" w:cs="Arial"/>
          <w:i/>
          <w:iCs/>
        </w:rPr>
        <w:t>film noir</w:t>
      </w:r>
      <w:r w:rsidRPr="007858C0">
        <w:rPr>
          <w:rFonts w:ascii="Arial" w:eastAsia="MS Mincho" w:hAnsi="Arial" w:cs="Arial"/>
        </w:rPr>
        <w:t xml:space="preserve">, or horror films; high-contrast lighting can be effective in drama or thrillers.  </w:t>
      </w:r>
    </w:p>
    <w:p w:rsidR="00057B0D" w:rsidRDefault="00057B0D" w:rsidP="00057B0D">
      <w:pPr>
        <w:tabs>
          <w:tab w:val="left" w:pos="408"/>
        </w:tabs>
        <w:spacing w:after="80"/>
        <w:rPr>
          <w:rFonts w:ascii="Arial" w:eastAsia="MS Mincho" w:hAnsi="Arial" w:cs="Arial"/>
        </w:rPr>
      </w:pPr>
    </w:p>
    <w:p w:rsidR="00057B0D" w:rsidRPr="00B77A09" w:rsidRDefault="00057B0D" w:rsidP="00057B0D">
      <w:pPr>
        <w:tabs>
          <w:tab w:val="left" w:pos="408"/>
        </w:tabs>
        <w:spacing w:after="80"/>
        <w:rPr>
          <w:rFonts w:ascii="Arial" w:eastAsia="MS Mincho" w:hAnsi="Arial" w:cs="Arial"/>
        </w:rPr>
      </w:pPr>
      <w:r w:rsidRPr="007858C0">
        <w:rPr>
          <w:rFonts w:ascii="Arial" w:eastAsia="MS Mincho" w:hAnsi="Arial" w:cs="Arial"/>
        </w:rPr>
        <w:t>Dramatic contrasts in light and shade (</w:t>
      </w:r>
      <w:r w:rsidRPr="007858C0">
        <w:rPr>
          <w:rFonts w:ascii="Arial" w:eastAsia="MS Mincho" w:hAnsi="Arial" w:cs="Arial"/>
          <w:b/>
        </w:rPr>
        <w:t>chiaroscuro</w:t>
      </w:r>
      <w:r w:rsidRPr="007858C0">
        <w:rPr>
          <w:rFonts w:ascii="Arial" w:eastAsia="MS Mincho" w:hAnsi="Arial" w:cs="Arial"/>
        </w:rPr>
        <w:t>) are often used to heighten tension or create an atmosphere of fear or threat.</w:t>
      </w:r>
    </w:p>
    <w:p w:rsidR="00057B0D" w:rsidRDefault="00057B0D" w:rsidP="00057B0D">
      <w:pPr>
        <w:tabs>
          <w:tab w:val="left" w:pos="384"/>
        </w:tabs>
        <w:spacing w:after="80"/>
        <w:rPr>
          <w:rFonts w:ascii="Arial" w:eastAsia="MS Mincho" w:hAnsi="Arial" w:cs="Arial"/>
          <w:sz w:val="32"/>
          <w:szCs w:val="32"/>
        </w:rPr>
      </w:pPr>
    </w:p>
    <w:p w:rsidR="004B6EB0" w:rsidRDefault="004B6EB0" w:rsidP="004B6EB0">
      <w:pPr>
        <w:rPr>
          <w:rFonts w:ascii="Arial Narrow" w:hAnsi="Arial Narrow"/>
        </w:rPr>
      </w:pPr>
    </w:p>
    <w:p w:rsidR="00E34295" w:rsidRDefault="00E34295" w:rsidP="004B6EB0">
      <w:pPr>
        <w:rPr>
          <w:rFonts w:ascii="Arial Narrow" w:hAnsi="Arial Narrow"/>
        </w:rPr>
      </w:pPr>
    </w:p>
    <w:p w:rsidR="00E34295" w:rsidRDefault="00E34295" w:rsidP="004B6EB0">
      <w:pPr>
        <w:rPr>
          <w:rFonts w:ascii="Arial Narrow" w:hAnsi="Arial Narrow"/>
        </w:rPr>
      </w:pPr>
    </w:p>
    <w:p w:rsidR="00E34295" w:rsidRDefault="00E34295" w:rsidP="004B6EB0">
      <w:pPr>
        <w:rPr>
          <w:rFonts w:ascii="Arial Narrow" w:hAnsi="Arial Narrow"/>
        </w:rPr>
      </w:pPr>
    </w:p>
    <w:p w:rsidR="00E34295" w:rsidRDefault="00E34295" w:rsidP="004B6EB0">
      <w:pPr>
        <w:rPr>
          <w:rFonts w:ascii="Arial Narrow" w:hAnsi="Arial Narrow"/>
        </w:rPr>
      </w:pPr>
    </w:p>
    <w:p w:rsidR="00D104B1" w:rsidRPr="00412CE6" w:rsidRDefault="00D104B1" w:rsidP="00D104B1">
      <w:pPr>
        <w:spacing w:line="600" w:lineRule="auto"/>
        <w:rPr>
          <w:rFonts w:ascii="Broadway" w:hAnsi="Broadway" w:cs="Arial"/>
          <w:b/>
          <w:u w:val="single"/>
        </w:rPr>
      </w:pPr>
      <w:r w:rsidRPr="00412CE6">
        <w:rPr>
          <w:rFonts w:ascii="Broadway" w:hAnsi="Broadway" w:cs="Arial"/>
          <w:b/>
          <w:u w:val="single"/>
        </w:rPr>
        <w:lastRenderedPageBreak/>
        <w:t xml:space="preserve">Visual and Verbal Features </w:t>
      </w:r>
      <w:r>
        <w:rPr>
          <w:rFonts w:ascii="Broadway" w:hAnsi="Broadway" w:cs="Arial"/>
          <w:b/>
          <w:u w:val="single"/>
        </w:rPr>
        <w:t>/Techniques (Summary)</w:t>
      </w:r>
    </w:p>
    <w:tbl>
      <w:tblPr>
        <w:tblStyle w:val="TableProfessional"/>
        <w:tblW w:w="0" w:type="auto"/>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4261"/>
        <w:gridCol w:w="4261"/>
      </w:tblGrid>
      <w:tr w:rsidR="00D104B1" w:rsidRPr="00422945" w:rsidTr="005C74DF">
        <w:trPr>
          <w:cnfStyle w:val="100000000000" w:firstRow="1" w:lastRow="0" w:firstColumn="0" w:lastColumn="0" w:oddVBand="0" w:evenVBand="0" w:oddHBand="0" w:evenHBand="0" w:firstRowFirstColumn="0" w:firstRowLastColumn="0" w:lastRowFirstColumn="0" w:lastRowLastColumn="0"/>
          <w:jc w:val="center"/>
        </w:trPr>
        <w:tc>
          <w:tcPr>
            <w:tcW w:w="4261" w:type="dxa"/>
            <w:vAlign w:val="center"/>
          </w:tcPr>
          <w:p w:rsidR="00D104B1" w:rsidRPr="00422945" w:rsidRDefault="00D104B1" w:rsidP="005C74DF">
            <w:pPr>
              <w:spacing w:line="276" w:lineRule="auto"/>
              <w:rPr>
                <w:rFonts w:ascii="Arial" w:hAnsi="Arial" w:cs="Arial"/>
                <w:b w:val="0"/>
              </w:rPr>
            </w:pPr>
            <w:r>
              <w:rPr>
                <w:rFonts w:ascii="Arial" w:hAnsi="Arial" w:cs="Arial"/>
                <w:b w:val="0"/>
              </w:rPr>
              <w:t>Visual Features</w:t>
            </w:r>
          </w:p>
        </w:tc>
        <w:tc>
          <w:tcPr>
            <w:tcW w:w="4261" w:type="dxa"/>
            <w:vAlign w:val="center"/>
          </w:tcPr>
          <w:p w:rsidR="00D104B1" w:rsidRPr="00422945" w:rsidRDefault="00D104B1" w:rsidP="005C74DF">
            <w:pPr>
              <w:spacing w:line="276" w:lineRule="auto"/>
              <w:rPr>
                <w:rFonts w:ascii="Arial" w:hAnsi="Arial" w:cs="Arial"/>
                <w:b w:val="0"/>
              </w:rPr>
            </w:pPr>
            <w:r>
              <w:rPr>
                <w:rFonts w:ascii="Arial" w:hAnsi="Arial" w:cs="Arial"/>
                <w:b w:val="0"/>
              </w:rPr>
              <w:t xml:space="preserve">Verbal </w:t>
            </w:r>
            <w:r w:rsidRPr="00422945">
              <w:rPr>
                <w:rFonts w:ascii="Arial" w:hAnsi="Arial" w:cs="Arial"/>
                <w:b w:val="0"/>
              </w:rPr>
              <w:t>Visual</w:t>
            </w:r>
          </w:p>
        </w:tc>
      </w:tr>
      <w:tr w:rsidR="00D104B1" w:rsidRPr="00422945" w:rsidTr="005C74DF">
        <w:trPr>
          <w:jc w:val="center"/>
        </w:trPr>
        <w:tc>
          <w:tcPr>
            <w:tcW w:w="4261" w:type="dxa"/>
            <w:vAlign w:val="center"/>
          </w:tcPr>
          <w:p w:rsidR="00D104B1" w:rsidRDefault="00D104B1" w:rsidP="005C74DF">
            <w:pPr>
              <w:spacing w:line="276" w:lineRule="auto"/>
              <w:rPr>
                <w:rFonts w:ascii="Arial" w:hAnsi="Arial" w:cs="Arial"/>
              </w:rPr>
            </w:pPr>
            <w:r w:rsidRPr="004E1390">
              <w:rPr>
                <w:rFonts w:ascii="Arial" w:hAnsi="Arial" w:cs="Arial"/>
                <w:b/>
              </w:rPr>
              <w:t>Camera Techniques: Shot</w:t>
            </w:r>
            <w:r>
              <w:rPr>
                <w:rFonts w:ascii="Arial" w:hAnsi="Arial" w:cs="Arial"/>
              </w:rPr>
              <w:br/>
            </w:r>
            <w:r>
              <w:rPr>
                <w:rFonts w:ascii="Arial" w:hAnsi="Arial" w:cs="Arial"/>
              </w:rPr>
              <w:tab/>
              <w:t>Wide Angle</w:t>
            </w:r>
          </w:p>
          <w:p w:rsidR="00D104B1" w:rsidRDefault="00D104B1" w:rsidP="005C74DF">
            <w:pPr>
              <w:spacing w:line="276" w:lineRule="auto"/>
              <w:rPr>
                <w:rFonts w:ascii="Arial" w:hAnsi="Arial" w:cs="Arial"/>
              </w:rPr>
            </w:pPr>
            <w:r>
              <w:rPr>
                <w:rFonts w:ascii="Arial" w:hAnsi="Arial" w:cs="Arial"/>
              </w:rPr>
              <w:tab/>
              <w:t>Long Shot</w:t>
            </w:r>
          </w:p>
          <w:p w:rsidR="00D104B1" w:rsidRDefault="00D104B1" w:rsidP="005C74DF">
            <w:pPr>
              <w:spacing w:line="276" w:lineRule="auto"/>
              <w:rPr>
                <w:rFonts w:ascii="Arial" w:hAnsi="Arial" w:cs="Arial"/>
              </w:rPr>
            </w:pPr>
            <w:r>
              <w:rPr>
                <w:rFonts w:ascii="Arial" w:hAnsi="Arial" w:cs="Arial"/>
              </w:rPr>
              <w:tab/>
              <w:t>Full Shot</w:t>
            </w:r>
          </w:p>
          <w:p w:rsidR="00D104B1" w:rsidRDefault="00D104B1" w:rsidP="005C74DF">
            <w:pPr>
              <w:spacing w:line="276" w:lineRule="auto"/>
              <w:rPr>
                <w:rFonts w:ascii="Arial" w:hAnsi="Arial" w:cs="Arial"/>
              </w:rPr>
            </w:pPr>
            <w:r>
              <w:rPr>
                <w:rFonts w:ascii="Arial" w:hAnsi="Arial" w:cs="Arial"/>
              </w:rPr>
              <w:tab/>
              <w:t>Mid Shot</w:t>
            </w:r>
          </w:p>
          <w:p w:rsidR="00D104B1" w:rsidRDefault="00D104B1" w:rsidP="005C74DF">
            <w:pPr>
              <w:spacing w:line="276" w:lineRule="auto"/>
              <w:rPr>
                <w:rFonts w:ascii="Arial" w:hAnsi="Arial" w:cs="Arial"/>
              </w:rPr>
            </w:pPr>
            <w:r>
              <w:rPr>
                <w:rFonts w:ascii="Arial" w:hAnsi="Arial" w:cs="Arial"/>
              </w:rPr>
              <w:tab/>
              <w:t>Close Up</w:t>
            </w:r>
          </w:p>
          <w:p w:rsidR="00D104B1" w:rsidRDefault="00D104B1" w:rsidP="005C74DF">
            <w:pPr>
              <w:spacing w:line="276" w:lineRule="auto"/>
              <w:rPr>
                <w:rFonts w:ascii="Arial" w:hAnsi="Arial" w:cs="Arial"/>
                <w:b/>
              </w:rPr>
            </w:pPr>
            <w:r>
              <w:rPr>
                <w:rFonts w:ascii="Arial" w:hAnsi="Arial" w:cs="Arial"/>
              </w:rPr>
              <w:tab/>
              <w:t>Extreme Close Up</w:t>
            </w:r>
            <w:r>
              <w:rPr>
                <w:rFonts w:ascii="Arial" w:hAnsi="Arial" w:cs="Arial"/>
              </w:rPr>
              <w:br/>
            </w:r>
            <w:r w:rsidRPr="004E1390">
              <w:rPr>
                <w:rFonts w:ascii="Arial" w:hAnsi="Arial" w:cs="Arial"/>
                <w:b/>
              </w:rPr>
              <w:t xml:space="preserve">Camera Techniques: </w:t>
            </w:r>
            <w:r>
              <w:rPr>
                <w:rFonts w:ascii="Arial" w:hAnsi="Arial" w:cs="Arial"/>
                <w:b/>
              </w:rPr>
              <w:t>Angle</w:t>
            </w:r>
          </w:p>
          <w:p w:rsidR="00D104B1" w:rsidRDefault="00D104B1" w:rsidP="005C74DF">
            <w:pPr>
              <w:spacing w:line="276" w:lineRule="auto"/>
              <w:rPr>
                <w:rFonts w:ascii="Arial" w:hAnsi="Arial" w:cs="Arial"/>
              </w:rPr>
            </w:pPr>
            <w:r>
              <w:rPr>
                <w:rFonts w:ascii="Arial" w:hAnsi="Arial" w:cs="Arial"/>
              </w:rPr>
              <w:tab/>
              <w:t>Over The Shoulder shot</w:t>
            </w:r>
          </w:p>
          <w:p w:rsidR="00D104B1" w:rsidRDefault="00D104B1" w:rsidP="005C74DF">
            <w:pPr>
              <w:spacing w:line="276" w:lineRule="auto"/>
              <w:rPr>
                <w:rFonts w:ascii="Arial" w:hAnsi="Arial" w:cs="Arial"/>
              </w:rPr>
            </w:pPr>
            <w:r>
              <w:rPr>
                <w:rFonts w:ascii="Arial" w:hAnsi="Arial" w:cs="Arial"/>
              </w:rPr>
              <w:tab/>
              <w:t>Point of View shot</w:t>
            </w:r>
          </w:p>
          <w:p w:rsidR="00D104B1" w:rsidRDefault="00D104B1" w:rsidP="005C74DF">
            <w:pPr>
              <w:spacing w:line="276" w:lineRule="auto"/>
              <w:rPr>
                <w:rFonts w:ascii="Arial" w:hAnsi="Arial" w:cs="Arial"/>
              </w:rPr>
            </w:pPr>
            <w:r>
              <w:rPr>
                <w:rFonts w:ascii="Arial" w:hAnsi="Arial" w:cs="Arial"/>
              </w:rPr>
              <w:tab/>
              <w:t>High Angle</w:t>
            </w:r>
          </w:p>
          <w:p w:rsidR="00D104B1" w:rsidRDefault="00D104B1" w:rsidP="005C74DF">
            <w:pPr>
              <w:spacing w:line="276" w:lineRule="auto"/>
              <w:rPr>
                <w:rFonts w:ascii="Arial" w:hAnsi="Arial" w:cs="Arial"/>
              </w:rPr>
            </w:pPr>
            <w:r>
              <w:rPr>
                <w:rFonts w:ascii="Arial" w:hAnsi="Arial" w:cs="Arial"/>
              </w:rPr>
              <w:tab/>
              <w:t>Low Angle</w:t>
            </w:r>
          </w:p>
          <w:p w:rsidR="00D104B1" w:rsidRDefault="00D104B1" w:rsidP="005C74DF">
            <w:pPr>
              <w:spacing w:line="276" w:lineRule="auto"/>
              <w:rPr>
                <w:rFonts w:ascii="Arial" w:hAnsi="Arial" w:cs="Arial"/>
              </w:rPr>
            </w:pPr>
            <w:r>
              <w:rPr>
                <w:rFonts w:ascii="Arial" w:hAnsi="Arial" w:cs="Arial"/>
              </w:rPr>
              <w:tab/>
              <w:t>Eye Level</w:t>
            </w:r>
            <w:r>
              <w:rPr>
                <w:rFonts w:ascii="Arial" w:hAnsi="Arial" w:cs="Arial"/>
              </w:rPr>
              <w:tab/>
            </w:r>
          </w:p>
          <w:p w:rsidR="00D104B1" w:rsidRDefault="00D104B1" w:rsidP="005C74DF">
            <w:pPr>
              <w:spacing w:line="276" w:lineRule="auto"/>
              <w:rPr>
                <w:rFonts w:ascii="Arial" w:hAnsi="Arial" w:cs="Arial"/>
                <w:b/>
              </w:rPr>
            </w:pPr>
            <w:r w:rsidRPr="004E1390">
              <w:rPr>
                <w:rFonts w:ascii="Arial" w:hAnsi="Arial" w:cs="Arial"/>
                <w:b/>
              </w:rPr>
              <w:t xml:space="preserve">Camera Techniques: </w:t>
            </w:r>
            <w:r>
              <w:rPr>
                <w:rFonts w:ascii="Arial" w:hAnsi="Arial" w:cs="Arial"/>
                <w:b/>
              </w:rPr>
              <w:t>Movement</w:t>
            </w:r>
          </w:p>
          <w:p w:rsidR="00D104B1" w:rsidRDefault="00D104B1" w:rsidP="005C74DF">
            <w:pPr>
              <w:spacing w:line="276" w:lineRule="auto"/>
              <w:rPr>
                <w:rFonts w:ascii="Arial" w:hAnsi="Arial" w:cs="Arial"/>
              </w:rPr>
            </w:pPr>
            <w:r>
              <w:rPr>
                <w:rFonts w:ascii="Arial" w:hAnsi="Arial" w:cs="Arial"/>
              </w:rPr>
              <w:tab/>
              <w:t>Tracking shot</w:t>
            </w:r>
          </w:p>
          <w:p w:rsidR="00D104B1" w:rsidRDefault="00D104B1" w:rsidP="005C74DF">
            <w:pPr>
              <w:spacing w:line="276" w:lineRule="auto"/>
              <w:rPr>
                <w:rFonts w:ascii="Arial" w:hAnsi="Arial" w:cs="Arial"/>
              </w:rPr>
            </w:pPr>
            <w:r>
              <w:rPr>
                <w:rFonts w:ascii="Arial" w:hAnsi="Arial" w:cs="Arial"/>
              </w:rPr>
              <w:tab/>
              <w:t>Crane shot</w:t>
            </w:r>
          </w:p>
          <w:p w:rsidR="00D104B1" w:rsidRDefault="00D104B1" w:rsidP="005C74DF">
            <w:pPr>
              <w:spacing w:line="276" w:lineRule="auto"/>
              <w:rPr>
                <w:rFonts w:ascii="Arial" w:hAnsi="Arial" w:cs="Arial"/>
              </w:rPr>
            </w:pPr>
            <w:r>
              <w:rPr>
                <w:rFonts w:ascii="Arial" w:hAnsi="Arial" w:cs="Arial"/>
              </w:rPr>
              <w:tab/>
              <w:t>Aerial shot</w:t>
            </w:r>
          </w:p>
          <w:p w:rsidR="00D104B1" w:rsidRDefault="00D104B1" w:rsidP="005C74DF">
            <w:pPr>
              <w:spacing w:line="276" w:lineRule="auto"/>
              <w:rPr>
                <w:rFonts w:ascii="Arial" w:hAnsi="Arial" w:cs="Arial"/>
              </w:rPr>
            </w:pPr>
            <w:r>
              <w:rPr>
                <w:rFonts w:ascii="Arial" w:hAnsi="Arial" w:cs="Arial"/>
              </w:rPr>
              <w:tab/>
              <w:t>Pan shot</w:t>
            </w:r>
          </w:p>
          <w:p w:rsidR="00D104B1" w:rsidRDefault="00D104B1" w:rsidP="005C74DF">
            <w:pPr>
              <w:spacing w:line="276" w:lineRule="auto"/>
              <w:rPr>
                <w:rFonts w:ascii="Arial" w:hAnsi="Arial" w:cs="Arial"/>
              </w:rPr>
            </w:pPr>
            <w:r>
              <w:rPr>
                <w:rFonts w:ascii="Arial" w:hAnsi="Arial" w:cs="Arial"/>
              </w:rPr>
              <w:tab/>
              <w:t>Tilt shot</w:t>
            </w:r>
          </w:p>
          <w:p w:rsidR="00D104B1" w:rsidRPr="004E1390" w:rsidRDefault="00D104B1" w:rsidP="005C74DF">
            <w:pPr>
              <w:spacing w:line="276" w:lineRule="auto"/>
              <w:rPr>
                <w:rFonts w:ascii="Arial" w:hAnsi="Arial" w:cs="Arial"/>
              </w:rPr>
            </w:pPr>
            <w:r>
              <w:rPr>
                <w:rFonts w:ascii="Arial" w:hAnsi="Arial" w:cs="Arial"/>
              </w:rPr>
              <w:tab/>
              <w:t>Zoom shot</w:t>
            </w:r>
          </w:p>
        </w:tc>
        <w:tc>
          <w:tcPr>
            <w:tcW w:w="4261" w:type="dxa"/>
            <w:vAlign w:val="center"/>
          </w:tcPr>
          <w:p w:rsidR="00D104B1" w:rsidRPr="00422945" w:rsidRDefault="00D104B1" w:rsidP="005C74DF">
            <w:pPr>
              <w:spacing w:line="276" w:lineRule="auto"/>
              <w:rPr>
                <w:rFonts w:ascii="Arial" w:hAnsi="Arial" w:cs="Arial"/>
              </w:rPr>
            </w:pPr>
            <w:r>
              <w:rPr>
                <w:rFonts w:ascii="Arial" w:hAnsi="Arial" w:cs="Arial"/>
              </w:rPr>
              <w:t>Dialogue</w:t>
            </w:r>
          </w:p>
        </w:tc>
      </w:tr>
      <w:tr w:rsidR="00D104B1" w:rsidRPr="00422945" w:rsidTr="005C74DF">
        <w:trPr>
          <w:jc w:val="center"/>
        </w:trPr>
        <w:tc>
          <w:tcPr>
            <w:tcW w:w="4261" w:type="dxa"/>
            <w:vAlign w:val="center"/>
          </w:tcPr>
          <w:p w:rsidR="00D104B1" w:rsidRPr="00422945" w:rsidRDefault="00D104B1" w:rsidP="005C74DF">
            <w:pPr>
              <w:spacing w:line="276" w:lineRule="auto"/>
              <w:rPr>
                <w:rFonts w:ascii="Arial" w:hAnsi="Arial" w:cs="Arial"/>
              </w:rPr>
            </w:pPr>
            <w:r>
              <w:rPr>
                <w:rFonts w:ascii="Arial" w:hAnsi="Arial" w:cs="Arial"/>
              </w:rPr>
              <w:t>Props</w:t>
            </w:r>
          </w:p>
        </w:tc>
        <w:tc>
          <w:tcPr>
            <w:tcW w:w="4261" w:type="dxa"/>
            <w:vAlign w:val="center"/>
          </w:tcPr>
          <w:p w:rsidR="00D104B1" w:rsidRPr="00422945" w:rsidRDefault="00D104B1" w:rsidP="005C74DF">
            <w:pPr>
              <w:spacing w:line="276" w:lineRule="auto"/>
              <w:rPr>
                <w:rFonts w:ascii="Arial" w:hAnsi="Arial" w:cs="Arial"/>
              </w:rPr>
            </w:pPr>
            <w:r w:rsidRPr="00422945">
              <w:rPr>
                <w:rFonts w:ascii="Arial" w:hAnsi="Arial" w:cs="Arial"/>
              </w:rPr>
              <w:t>Sound Effects</w:t>
            </w:r>
          </w:p>
        </w:tc>
      </w:tr>
      <w:tr w:rsidR="00D104B1" w:rsidRPr="00422945" w:rsidTr="005C74DF">
        <w:trPr>
          <w:jc w:val="center"/>
        </w:trPr>
        <w:tc>
          <w:tcPr>
            <w:tcW w:w="4261" w:type="dxa"/>
            <w:vAlign w:val="center"/>
          </w:tcPr>
          <w:p w:rsidR="00D104B1" w:rsidRPr="00422945" w:rsidRDefault="00D104B1" w:rsidP="005C74DF">
            <w:pPr>
              <w:spacing w:line="276" w:lineRule="auto"/>
              <w:rPr>
                <w:rFonts w:ascii="Arial" w:hAnsi="Arial" w:cs="Arial"/>
              </w:rPr>
            </w:pPr>
            <w:r>
              <w:rPr>
                <w:rFonts w:ascii="Arial" w:hAnsi="Arial" w:cs="Arial"/>
              </w:rPr>
              <w:t>Costume</w:t>
            </w:r>
          </w:p>
        </w:tc>
        <w:tc>
          <w:tcPr>
            <w:tcW w:w="4261" w:type="dxa"/>
            <w:vAlign w:val="center"/>
          </w:tcPr>
          <w:p w:rsidR="00D104B1" w:rsidRPr="00422945" w:rsidRDefault="00D104B1" w:rsidP="005C74DF">
            <w:pPr>
              <w:spacing w:line="276" w:lineRule="auto"/>
              <w:rPr>
                <w:rFonts w:ascii="Arial" w:hAnsi="Arial" w:cs="Arial"/>
              </w:rPr>
            </w:pPr>
            <w:r w:rsidRPr="00422945">
              <w:rPr>
                <w:rFonts w:ascii="Arial" w:hAnsi="Arial" w:cs="Arial"/>
              </w:rPr>
              <w:t>Music</w:t>
            </w:r>
          </w:p>
        </w:tc>
      </w:tr>
      <w:tr w:rsidR="00D104B1" w:rsidRPr="00422945" w:rsidTr="005C74DF">
        <w:trPr>
          <w:jc w:val="center"/>
        </w:trPr>
        <w:tc>
          <w:tcPr>
            <w:tcW w:w="4261" w:type="dxa"/>
            <w:vAlign w:val="center"/>
          </w:tcPr>
          <w:p w:rsidR="00D104B1" w:rsidRPr="00422945" w:rsidRDefault="00D104B1" w:rsidP="005C74DF">
            <w:pPr>
              <w:spacing w:line="276" w:lineRule="auto"/>
              <w:rPr>
                <w:rFonts w:ascii="Arial" w:hAnsi="Arial" w:cs="Arial"/>
              </w:rPr>
            </w:pPr>
            <w:r>
              <w:rPr>
                <w:rFonts w:ascii="Arial" w:hAnsi="Arial" w:cs="Arial"/>
              </w:rPr>
              <w:t>Special Effects</w:t>
            </w:r>
          </w:p>
        </w:tc>
        <w:tc>
          <w:tcPr>
            <w:tcW w:w="4261" w:type="dxa"/>
            <w:vAlign w:val="center"/>
          </w:tcPr>
          <w:p w:rsidR="00D104B1" w:rsidRPr="00422945" w:rsidRDefault="00D104B1" w:rsidP="005C74DF">
            <w:pPr>
              <w:spacing w:line="276" w:lineRule="auto"/>
              <w:rPr>
                <w:rFonts w:ascii="Arial" w:hAnsi="Arial" w:cs="Arial"/>
              </w:rPr>
            </w:pPr>
            <w:r w:rsidRPr="00422945">
              <w:rPr>
                <w:rFonts w:ascii="Arial" w:hAnsi="Arial" w:cs="Arial"/>
              </w:rPr>
              <w:t>Use of Silence</w:t>
            </w:r>
          </w:p>
        </w:tc>
      </w:tr>
      <w:tr w:rsidR="00D104B1" w:rsidRPr="00422945" w:rsidTr="005C74DF">
        <w:trPr>
          <w:jc w:val="center"/>
        </w:trPr>
        <w:tc>
          <w:tcPr>
            <w:tcW w:w="4261" w:type="dxa"/>
            <w:vAlign w:val="center"/>
          </w:tcPr>
          <w:p w:rsidR="00D104B1" w:rsidRPr="00422945" w:rsidRDefault="00D104B1" w:rsidP="005C74DF">
            <w:pPr>
              <w:spacing w:line="276" w:lineRule="auto"/>
              <w:rPr>
                <w:rFonts w:ascii="Arial" w:hAnsi="Arial" w:cs="Arial"/>
              </w:rPr>
            </w:pPr>
            <w:r w:rsidRPr="00422945">
              <w:rPr>
                <w:rFonts w:ascii="Arial" w:hAnsi="Arial" w:cs="Arial"/>
              </w:rPr>
              <w:t>Lighting</w:t>
            </w:r>
          </w:p>
        </w:tc>
        <w:tc>
          <w:tcPr>
            <w:tcW w:w="4261" w:type="dxa"/>
            <w:vAlign w:val="center"/>
          </w:tcPr>
          <w:p w:rsidR="00D104B1" w:rsidRPr="00422945" w:rsidRDefault="00D104B1" w:rsidP="005C74DF">
            <w:pPr>
              <w:spacing w:line="276" w:lineRule="auto"/>
              <w:rPr>
                <w:rFonts w:ascii="Arial" w:hAnsi="Arial" w:cs="Arial"/>
              </w:rPr>
            </w:pPr>
            <w:r>
              <w:rPr>
                <w:rFonts w:ascii="Arial" w:hAnsi="Arial" w:cs="Arial"/>
              </w:rPr>
              <w:t>Voice over</w:t>
            </w:r>
          </w:p>
        </w:tc>
      </w:tr>
      <w:tr w:rsidR="00D104B1" w:rsidRPr="00422945" w:rsidTr="005C74DF">
        <w:trPr>
          <w:jc w:val="center"/>
        </w:trPr>
        <w:tc>
          <w:tcPr>
            <w:tcW w:w="4261" w:type="dxa"/>
            <w:vAlign w:val="center"/>
          </w:tcPr>
          <w:p w:rsidR="00D104B1" w:rsidRPr="00422945" w:rsidRDefault="00D104B1" w:rsidP="005C74DF">
            <w:pPr>
              <w:spacing w:line="276" w:lineRule="auto"/>
              <w:rPr>
                <w:rFonts w:ascii="Arial" w:hAnsi="Arial" w:cs="Arial"/>
              </w:rPr>
            </w:pPr>
            <w:r w:rsidRPr="00422945">
              <w:rPr>
                <w:rFonts w:ascii="Arial" w:hAnsi="Arial" w:cs="Arial"/>
              </w:rPr>
              <w:t>Colour</w:t>
            </w:r>
          </w:p>
        </w:tc>
        <w:tc>
          <w:tcPr>
            <w:tcW w:w="4261" w:type="dxa"/>
            <w:vAlign w:val="center"/>
          </w:tcPr>
          <w:p w:rsidR="00D104B1" w:rsidRPr="00422945" w:rsidRDefault="00D104B1" w:rsidP="005C74DF">
            <w:pPr>
              <w:spacing w:line="276" w:lineRule="auto"/>
              <w:rPr>
                <w:rFonts w:ascii="Arial" w:hAnsi="Arial" w:cs="Arial"/>
              </w:rPr>
            </w:pPr>
          </w:p>
        </w:tc>
      </w:tr>
      <w:tr w:rsidR="00D104B1" w:rsidRPr="00422945" w:rsidTr="005C74DF">
        <w:trPr>
          <w:jc w:val="center"/>
        </w:trPr>
        <w:tc>
          <w:tcPr>
            <w:tcW w:w="4261" w:type="dxa"/>
            <w:vAlign w:val="center"/>
          </w:tcPr>
          <w:p w:rsidR="00D104B1" w:rsidRPr="00422945" w:rsidRDefault="00D104B1" w:rsidP="005C74DF">
            <w:pPr>
              <w:spacing w:line="276" w:lineRule="auto"/>
              <w:rPr>
                <w:rFonts w:ascii="Arial" w:hAnsi="Arial" w:cs="Arial"/>
              </w:rPr>
            </w:pPr>
            <w:r w:rsidRPr="00422945">
              <w:rPr>
                <w:rFonts w:ascii="Arial" w:hAnsi="Arial" w:cs="Arial"/>
              </w:rPr>
              <w:t>Use of Settings or Location</w:t>
            </w:r>
          </w:p>
        </w:tc>
        <w:tc>
          <w:tcPr>
            <w:tcW w:w="4261" w:type="dxa"/>
            <w:vAlign w:val="center"/>
          </w:tcPr>
          <w:p w:rsidR="00D104B1" w:rsidRPr="00422945" w:rsidRDefault="00D104B1" w:rsidP="005C74DF">
            <w:pPr>
              <w:spacing w:line="276" w:lineRule="auto"/>
              <w:rPr>
                <w:rFonts w:ascii="Arial" w:hAnsi="Arial" w:cs="Arial"/>
              </w:rPr>
            </w:pPr>
          </w:p>
        </w:tc>
      </w:tr>
    </w:tbl>
    <w:p w:rsidR="00826C4C" w:rsidRDefault="00826C4C" w:rsidP="00826C4C">
      <w:pPr>
        <w:spacing w:after="120"/>
        <w:rPr>
          <w:rFonts w:ascii="Broadway" w:eastAsia="MS Mincho" w:hAnsi="Broadway" w:cs="Arial"/>
        </w:rPr>
      </w:pPr>
    </w:p>
    <w:p w:rsidR="00826C4C" w:rsidRDefault="00826C4C" w:rsidP="00826C4C">
      <w:pPr>
        <w:spacing w:after="120"/>
        <w:rPr>
          <w:rFonts w:ascii="Broadway" w:eastAsia="MS Mincho" w:hAnsi="Broadway" w:cs="Arial"/>
        </w:rPr>
      </w:pPr>
    </w:p>
    <w:p w:rsidR="00826C4C" w:rsidRDefault="00826C4C" w:rsidP="00826C4C">
      <w:pPr>
        <w:spacing w:after="120"/>
        <w:rPr>
          <w:rFonts w:ascii="Broadway" w:eastAsia="MS Mincho" w:hAnsi="Broadway" w:cs="Arial"/>
        </w:rPr>
      </w:pPr>
    </w:p>
    <w:p w:rsidR="00826C4C" w:rsidRDefault="00826C4C" w:rsidP="00826C4C">
      <w:pPr>
        <w:spacing w:after="120"/>
        <w:rPr>
          <w:rFonts w:ascii="Broadway" w:eastAsia="MS Mincho" w:hAnsi="Broadway" w:cs="Arial"/>
        </w:rPr>
      </w:pPr>
    </w:p>
    <w:p w:rsidR="00826C4C" w:rsidRDefault="00826C4C" w:rsidP="00826C4C">
      <w:pPr>
        <w:spacing w:after="120"/>
        <w:rPr>
          <w:rFonts w:ascii="Broadway" w:eastAsia="MS Mincho" w:hAnsi="Broadway" w:cs="Arial"/>
        </w:rPr>
      </w:pPr>
    </w:p>
    <w:p w:rsidR="00A44A89" w:rsidRDefault="00A44A89" w:rsidP="00826C4C">
      <w:pPr>
        <w:spacing w:after="120"/>
        <w:rPr>
          <w:rFonts w:ascii="Broadway" w:eastAsia="MS Mincho" w:hAnsi="Broadway" w:cs="Arial"/>
        </w:rPr>
      </w:pPr>
    </w:p>
    <w:p w:rsidR="00A44A89" w:rsidRDefault="00A44A89" w:rsidP="00826C4C">
      <w:pPr>
        <w:spacing w:after="120"/>
        <w:rPr>
          <w:rFonts w:ascii="Broadway" w:eastAsia="MS Mincho" w:hAnsi="Broadway" w:cs="Arial"/>
        </w:rPr>
      </w:pPr>
    </w:p>
    <w:p w:rsidR="00E34295" w:rsidRDefault="00E34295" w:rsidP="00826C4C">
      <w:pPr>
        <w:spacing w:after="120"/>
        <w:rPr>
          <w:rFonts w:ascii="Broadway" w:eastAsia="MS Mincho" w:hAnsi="Broadway" w:cs="Arial"/>
        </w:rPr>
      </w:pPr>
    </w:p>
    <w:p w:rsidR="00E34295" w:rsidRDefault="00E34295" w:rsidP="00826C4C">
      <w:pPr>
        <w:spacing w:after="120"/>
        <w:rPr>
          <w:rFonts w:ascii="Broadway" w:eastAsia="MS Mincho" w:hAnsi="Broadway" w:cs="Arial"/>
        </w:rPr>
      </w:pPr>
    </w:p>
    <w:p w:rsidR="00E34295" w:rsidRDefault="00E34295" w:rsidP="00826C4C">
      <w:pPr>
        <w:spacing w:after="120"/>
        <w:rPr>
          <w:rFonts w:ascii="Broadway" w:eastAsia="MS Mincho" w:hAnsi="Broadway" w:cs="Arial"/>
        </w:rPr>
      </w:pPr>
    </w:p>
    <w:p w:rsidR="00E34295" w:rsidRDefault="00E34295" w:rsidP="00826C4C">
      <w:pPr>
        <w:spacing w:after="120"/>
        <w:rPr>
          <w:rFonts w:ascii="Broadway" w:eastAsia="MS Mincho" w:hAnsi="Broadway" w:cs="Arial"/>
        </w:rPr>
      </w:pPr>
    </w:p>
    <w:p w:rsidR="00E34295" w:rsidRDefault="00E34295" w:rsidP="00826C4C">
      <w:pPr>
        <w:spacing w:after="120"/>
        <w:rPr>
          <w:rFonts w:ascii="Broadway" w:eastAsia="MS Mincho" w:hAnsi="Broadway" w:cs="Arial"/>
        </w:rPr>
      </w:pPr>
    </w:p>
    <w:p w:rsidR="00E34295" w:rsidRDefault="00E34295" w:rsidP="00826C4C">
      <w:pPr>
        <w:spacing w:after="120"/>
        <w:rPr>
          <w:rFonts w:ascii="Broadway" w:eastAsia="MS Mincho" w:hAnsi="Broadway" w:cs="Arial"/>
        </w:rPr>
      </w:pPr>
    </w:p>
    <w:p w:rsidR="00826C4C" w:rsidRPr="008C1C8E" w:rsidRDefault="00826C4C" w:rsidP="00826C4C">
      <w:pPr>
        <w:spacing w:after="120"/>
        <w:rPr>
          <w:rFonts w:ascii="Broadway" w:eastAsia="MS Mincho" w:hAnsi="Broadway" w:cs="Arial"/>
        </w:rPr>
      </w:pPr>
      <w:r w:rsidRPr="008C1C8E">
        <w:rPr>
          <w:rFonts w:ascii="Broadway" w:eastAsia="MS Mincho" w:hAnsi="Broadway" w:cs="Arial"/>
        </w:rPr>
        <w:t>Conflict</w:t>
      </w:r>
      <w:r>
        <w:rPr>
          <w:rFonts w:ascii="Broadway" w:eastAsia="MS Mincho" w:hAnsi="Broadway" w:cs="Arial"/>
        </w:rPr>
        <w:t xml:space="preserve"> Task Sheet</w:t>
      </w:r>
    </w:p>
    <w:p w:rsidR="00826C4C" w:rsidRPr="00851047" w:rsidRDefault="00826C4C" w:rsidP="00826C4C">
      <w:pPr>
        <w:jc w:val="center"/>
        <w:rPr>
          <w:rFonts w:ascii="Arial" w:hAnsi="Arial" w:cs="Arial"/>
          <w:b/>
          <w:bCs/>
        </w:rPr>
      </w:pPr>
    </w:p>
    <w:p w:rsidR="00826C4C" w:rsidRPr="00851047" w:rsidRDefault="00826C4C" w:rsidP="00826C4C">
      <w:pPr>
        <w:spacing w:after="120"/>
        <w:rPr>
          <w:rFonts w:ascii="Arial" w:eastAsia="MS Mincho" w:hAnsi="Arial" w:cs="Arial"/>
        </w:rPr>
      </w:pPr>
      <w:r w:rsidRPr="00851047">
        <w:rPr>
          <w:rFonts w:ascii="Arial" w:eastAsia="MS Mincho" w:hAnsi="Arial" w:cs="Arial"/>
        </w:rPr>
        <w:t xml:space="preserve">The main element that drives any film story (or book) is </w:t>
      </w:r>
      <w:r w:rsidRPr="00851047">
        <w:rPr>
          <w:rFonts w:ascii="Arial" w:eastAsia="MS Mincho" w:hAnsi="Arial" w:cs="Arial"/>
          <w:b/>
          <w:bCs/>
        </w:rPr>
        <w:t>conflict</w:t>
      </w:r>
      <w:r w:rsidRPr="00851047">
        <w:rPr>
          <w:rFonts w:ascii="Arial" w:eastAsia="MS Mincho" w:hAnsi="Arial" w:cs="Arial"/>
        </w:rPr>
        <w:t>.  Without it, there isn't much of a story.</w:t>
      </w:r>
    </w:p>
    <w:p w:rsidR="00826C4C" w:rsidRPr="00851047" w:rsidRDefault="00826C4C" w:rsidP="00826C4C">
      <w:pPr>
        <w:spacing w:after="120"/>
        <w:outlineLvl w:val="0"/>
        <w:rPr>
          <w:rFonts w:ascii="Arial" w:eastAsia="MS Mincho" w:hAnsi="Arial" w:cs="Arial"/>
        </w:rPr>
      </w:pPr>
      <w:r w:rsidRPr="00851047">
        <w:rPr>
          <w:rFonts w:ascii="Arial" w:eastAsia="MS Mincho" w:hAnsi="Arial" w:cs="Arial"/>
          <w:b/>
          <w:bCs/>
        </w:rPr>
        <w:t>Conflict</w:t>
      </w:r>
      <w:r w:rsidRPr="00851047">
        <w:rPr>
          <w:rFonts w:ascii="Arial" w:eastAsia="MS Mincho" w:hAnsi="Arial" w:cs="Arial"/>
        </w:rPr>
        <w:t xml:space="preserve"> is a problem or struggle in a story that triggers action, i.e. which causes things to happen. </w:t>
      </w:r>
    </w:p>
    <w:p w:rsidR="00826C4C" w:rsidRPr="00851047" w:rsidRDefault="00826C4C" w:rsidP="00826C4C">
      <w:pPr>
        <w:spacing w:after="120"/>
        <w:rPr>
          <w:rFonts w:ascii="Arial" w:hAnsi="Arial" w:cs="Arial"/>
        </w:rPr>
      </w:pPr>
      <w:r w:rsidRPr="00851047">
        <w:rPr>
          <w:rFonts w:ascii="Arial" w:eastAsia="MS Mincho" w:hAnsi="Arial" w:cs="Arial"/>
        </w:rPr>
        <w:t>It can be very obvious, like people fighting, or much less obvious, as when someone worries over what is the right thing to do.  This second kind is called 'internal conflict'.</w:t>
      </w:r>
      <w:r w:rsidRPr="00851047">
        <w:rPr>
          <w:rFonts w:ascii="Arial" w:hAnsi="Arial" w:cs="Arial"/>
        </w:rPr>
        <w:t xml:space="preserve">  </w:t>
      </w:r>
    </w:p>
    <w:p w:rsidR="00826C4C" w:rsidRPr="00851047" w:rsidRDefault="00826C4C" w:rsidP="00826C4C">
      <w:pPr>
        <w:spacing w:after="120"/>
        <w:outlineLvl w:val="0"/>
        <w:rPr>
          <w:rFonts w:ascii="Arial" w:eastAsia="MS Mincho" w:hAnsi="Arial" w:cs="Arial"/>
        </w:rPr>
      </w:pPr>
    </w:p>
    <w:p w:rsidR="00826C4C" w:rsidRPr="00851047" w:rsidRDefault="00826C4C" w:rsidP="00826C4C">
      <w:pPr>
        <w:spacing w:after="240"/>
        <w:outlineLvl w:val="0"/>
        <w:rPr>
          <w:rFonts w:ascii="Arial" w:eastAsia="MS Mincho" w:hAnsi="Arial" w:cs="Arial"/>
        </w:rPr>
      </w:pPr>
      <w:r w:rsidRPr="00851047">
        <w:rPr>
          <w:rFonts w:ascii="Arial" w:eastAsia="MS Mincho" w:hAnsi="Arial" w:cs="Arial"/>
        </w:rPr>
        <w:t xml:space="preserve">There are six basic types of conflict: </w:t>
      </w:r>
    </w:p>
    <w:p w:rsidR="00826C4C" w:rsidRDefault="00826C4C" w:rsidP="00826C4C">
      <w:pPr>
        <w:numPr>
          <w:ilvl w:val="0"/>
          <w:numId w:val="4"/>
        </w:numPr>
        <w:spacing w:after="240"/>
        <w:rPr>
          <w:rFonts w:ascii="Arial" w:eastAsia="MS Mincho" w:hAnsi="Arial" w:cs="Arial"/>
        </w:rPr>
      </w:pPr>
      <w:r w:rsidRPr="008612D7">
        <w:rPr>
          <w:rFonts w:ascii="Arial" w:eastAsia="MS Mincho" w:hAnsi="Arial" w:cs="Arial"/>
          <w:b/>
          <w:u w:val="single"/>
        </w:rPr>
        <w:t>Person against person</w:t>
      </w:r>
      <w:r w:rsidRPr="00851047">
        <w:rPr>
          <w:rFonts w:ascii="Arial" w:eastAsia="MS Mincho" w:hAnsi="Arial" w:cs="Arial"/>
        </w:rPr>
        <w:t xml:space="preserve">: one character has a problem with one or more of the other characters. </w:t>
      </w:r>
    </w:p>
    <w:p w:rsidR="00826C4C" w:rsidRPr="00DA6FB1" w:rsidRDefault="00826C4C" w:rsidP="00826C4C">
      <w:pPr>
        <w:pStyle w:val="ListParagraph"/>
        <w:spacing w:after="120" w:line="240" w:lineRule="auto"/>
        <w:ind w:left="397"/>
        <w:rPr>
          <w:rFonts w:ascii="Arial" w:hAnsi="Arial" w:cs="Arial"/>
        </w:rPr>
      </w:pPr>
      <w:r w:rsidRPr="00DA6FB1">
        <w:rPr>
          <w:rFonts w:ascii="Arial" w:hAnsi="Arial" w:cs="Arial"/>
        </w:rPr>
        <w:t>____________________________________________________________________________</w:t>
      </w:r>
    </w:p>
    <w:p w:rsidR="00826C4C" w:rsidRDefault="00826C4C" w:rsidP="00826C4C">
      <w:pPr>
        <w:pStyle w:val="ListParagraph"/>
        <w:spacing w:after="120" w:line="240" w:lineRule="auto"/>
        <w:ind w:left="397"/>
        <w:rPr>
          <w:rFonts w:ascii="Arial" w:hAnsi="Arial" w:cs="Arial"/>
        </w:rPr>
      </w:pPr>
    </w:p>
    <w:p w:rsidR="00826C4C" w:rsidRPr="00DA6FB1" w:rsidRDefault="00826C4C" w:rsidP="00826C4C">
      <w:pPr>
        <w:pStyle w:val="ListParagraph"/>
        <w:spacing w:after="120" w:line="240" w:lineRule="auto"/>
        <w:ind w:left="397"/>
        <w:rPr>
          <w:rFonts w:ascii="Arial" w:hAnsi="Arial" w:cs="Arial"/>
        </w:rPr>
      </w:pPr>
      <w:r w:rsidRPr="00DA6FB1">
        <w:rPr>
          <w:rFonts w:ascii="Arial" w:hAnsi="Arial" w:cs="Arial"/>
        </w:rPr>
        <w:t>____________________________________________________________________________</w:t>
      </w:r>
    </w:p>
    <w:p w:rsidR="00826C4C" w:rsidRDefault="00826C4C" w:rsidP="00826C4C">
      <w:pPr>
        <w:pStyle w:val="ListParagraph"/>
        <w:spacing w:after="120" w:line="240" w:lineRule="auto"/>
        <w:ind w:left="397"/>
        <w:rPr>
          <w:rFonts w:ascii="Arial" w:hAnsi="Arial" w:cs="Arial"/>
        </w:rPr>
      </w:pPr>
    </w:p>
    <w:p w:rsidR="00826C4C" w:rsidRPr="00DA6FB1" w:rsidRDefault="00826C4C" w:rsidP="00826C4C">
      <w:pPr>
        <w:pStyle w:val="ListParagraph"/>
        <w:spacing w:after="120" w:line="240" w:lineRule="auto"/>
        <w:ind w:left="397"/>
        <w:rPr>
          <w:rFonts w:ascii="Arial" w:hAnsi="Arial" w:cs="Arial"/>
        </w:rPr>
      </w:pPr>
      <w:r w:rsidRPr="00DA6FB1">
        <w:rPr>
          <w:rFonts w:ascii="Arial" w:hAnsi="Arial" w:cs="Arial"/>
        </w:rPr>
        <w:t>____________________________________________________________________________</w:t>
      </w:r>
    </w:p>
    <w:p w:rsidR="00826C4C" w:rsidRDefault="00826C4C" w:rsidP="00826C4C">
      <w:pPr>
        <w:pStyle w:val="ListParagraph"/>
        <w:spacing w:after="120" w:line="240" w:lineRule="auto"/>
        <w:ind w:left="397"/>
        <w:rPr>
          <w:rFonts w:ascii="Arial" w:hAnsi="Arial" w:cs="Arial"/>
        </w:rPr>
      </w:pPr>
    </w:p>
    <w:p w:rsidR="00826C4C" w:rsidRPr="002535E1" w:rsidRDefault="00826C4C" w:rsidP="00826C4C">
      <w:pPr>
        <w:pStyle w:val="ListParagraph"/>
        <w:spacing w:after="120" w:line="240" w:lineRule="auto"/>
        <w:ind w:left="397"/>
        <w:rPr>
          <w:rFonts w:ascii="Arial" w:hAnsi="Arial" w:cs="Arial"/>
        </w:rPr>
      </w:pPr>
      <w:r w:rsidRPr="00DA6FB1">
        <w:rPr>
          <w:rFonts w:ascii="Arial" w:hAnsi="Arial" w:cs="Arial"/>
        </w:rPr>
        <w:t>____________________________________________________________________________</w:t>
      </w:r>
    </w:p>
    <w:p w:rsidR="00826C4C" w:rsidRDefault="00826C4C" w:rsidP="00826C4C">
      <w:pPr>
        <w:numPr>
          <w:ilvl w:val="0"/>
          <w:numId w:val="4"/>
        </w:numPr>
        <w:spacing w:after="240"/>
        <w:rPr>
          <w:rFonts w:ascii="Arial" w:eastAsia="MS Mincho" w:hAnsi="Arial" w:cs="Arial"/>
        </w:rPr>
      </w:pPr>
      <w:r w:rsidRPr="008612D7">
        <w:rPr>
          <w:rFonts w:ascii="Arial" w:eastAsia="MS Mincho" w:hAnsi="Arial" w:cs="Arial"/>
          <w:b/>
          <w:u w:val="single"/>
        </w:rPr>
        <w:t>Person against society</w:t>
      </w:r>
      <w:r w:rsidRPr="00851047">
        <w:rPr>
          <w:rFonts w:ascii="Arial" w:eastAsia="MS Mincho" w:hAnsi="Arial" w:cs="Arial"/>
        </w:rPr>
        <w:t xml:space="preserve">: a character has a problem with some aspect of society: the school, the law, the accepted way of doing things, etc. </w:t>
      </w:r>
    </w:p>
    <w:p w:rsidR="00826C4C" w:rsidRPr="00DA6FB1" w:rsidRDefault="00826C4C" w:rsidP="00826C4C">
      <w:pPr>
        <w:pStyle w:val="ListParagraph"/>
        <w:spacing w:after="120" w:line="240" w:lineRule="auto"/>
        <w:ind w:left="397"/>
        <w:rPr>
          <w:rFonts w:ascii="Arial" w:hAnsi="Arial" w:cs="Arial"/>
        </w:rPr>
      </w:pPr>
      <w:r w:rsidRPr="00DA6FB1">
        <w:rPr>
          <w:rFonts w:ascii="Arial" w:hAnsi="Arial" w:cs="Arial"/>
        </w:rPr>
        <w:t>____________________________________________________________________________</w:t>
      </w:r>
    </w:p>
    <w:p w:rsidR="00826C4C" w:rsidRDefault="00826C4C" w:rsidP="00826C4C">
      <w:pPr>
        <w:pStyle w:val="ListParagraph"/>
        <w:spacing w:after="120" w:line="240" w:lineRule="auto"/>
        <w:ind w:left="397"/>
        <w:rPr>
          <w:rFonts w:ascii="Arial" w:hAnsi="Arial" w:cs="Arial"/>
        </w:rPr>
      </w:pPr>
    </w:p>
    <w:p w:rsidR="00826C4C" w:rsidRPr="00DA6FB1" w:rsidRDefault="00826C4C" w:rsidP="00826C4C">
      <w:pPr>
        <w:pStyle w:val="ListParagraph"/>
        <w:spacing w:after="120" w:line="240" w:lineRule="auto"/>
        <w:ind w:left="397"/>
        <w:rPr>
          <w:rFonts w:ascii="Arial" w:hAnsi="Arial" w:cs="Arial"/>
        </w:rPr>
      </w:pPr>
      <w:r w:rsidRPr="00DA6FB1">
        <w:rPr>
          <w:rFonts w:ascii="Arial" w:hAnsi="Arial" w:cs="Arial"/>
        </w:rPr>
        <w:t>____________________________________________________________________________</w:t>
      </w:r>
    </w:p>
    <w:p w:rsidR="00826C4C" w:rsidRDefault="00826C4C" w:rsidP="00826C4C">
      <w:pPr>
        <w:pStyle w:val="ListParagraph"/>
        <w:spacing w:after="120" w:line="240" w:lineRule="auto"/>
        <w:ind w:left="397"/>
        <w:rPr>
          <w:rFonts w:ascii="Arial" w:hAnsi="Arial" w:cs="Arial"/>
        </w:rPr>
      </w:pPr>
    </w:p>
    <w:p w:rsidR="00826C4C" w:rsidRPr="00DA6FB1" w:rsidRDefault="00826C4C" w:rsidP="00826C4C">
      <w:pPr>
        <w:pStyle w:val="ListParagraph"/>
        <w:spacing w:after="120" w:line="240" w:lineRule="auto"/>
        <w:ind w:left="397"/>
        <w:rPr>
          <w:rFonts w:ascii="Arial" w:hAnsi="Arial" w:cs="Arial"/>
        </w:rPr>
      </w:pPr>
      <w:r w:rsidRPr="00DA6FB1">
        <w:rPr>
          <w:rFonts w:ascii="Arial" w:hAnsi="Arial" w:cs="Arial"/>
        </w:rPr>
        <w:t>____________________________________________________________________________</w:t>
      </w:r>
    </w:p>
    <w:p w:rsidR="00826C4C" w:rsidRDefault="00826C4C" w:rsidP="00826C4C">
      <w:pPr>
        <w:pStyle w:val="ListParagraph"/>
        <w:spacing w:after="120" w:line="240" w:lineRule="auto"/>
        <w:ind w:left="397"/>
        <w:rPr>
          <w:rFonts w:ascii="Arial" w:hAnsi="Arial" w:cs="Arial"/>
        </w:rPr>
      </w:pPr>
    </w:p>
    <w:p w:rsidR="00826C4C" w:rsidRPr="002535E1" w:rsidRDefault="00826C4C" w:rsidP="00826C4C">
      <w:pPr>
        <w:pStyle w:val="ListParagraph"/>
        <w:spacing w:after="120" w:line="240" w:lineRule="auto"/>
        <w:ind w:left="397"/>
        <w:rPr>
          <w:rFonts w:ascii="Arial" w:hAnsi="Arial" w:cs="Arial"/>
        </w:rPr>
      </w:pPr>
      <w:r w:rsidRPr="00DA6FB1">
        <w:rPr>
          <w:rFonts w:ascii="Arial" w:hAnsi="Arial" w:cs="Arial"/>
        </w:rPr>
        <w:t>____________________________________________________________________________</w:t>
      </w:r>
    </w:p>
    <w:p w:rsidR="00826C4C" w:rsidRPr="002535E1" w:rsidRDefault="00826C4C" w:rsidP="00826C4C">
      <w:pPr>
        <w:numPr>
          <w:ilvl w:val="0"/>
          <w:numId w:val="4"/>
        </w:numPr>
        <w:spacing w:after="240"/>
        <w:rPr>
          <w:rFonts w:ascii="Arial" w:eastAsia="MS Mincho" w:hAnsi="Arial" w:cs="Arial"/>
        </w:rPr>
      </w:pPr>
      <w:r w:rsidRPr="008612D7">
        <w:rPr>
          <w:rFonts w:ascii="Arial" w:eastAsia="MS Mincho" w:hAnsi="Arial" w:cs="Arial"/>
          <w:b/>
          <w:u w:val="single"/>
        </w:rPr>
        <w:t>Person against self</w:t>
      </w:r>
      <w:r w:rsidRPr="00851047">
        <w:rPr>
          <w:rFonts w:ascii="Arial" w:eastAsia="MS Mincho" w:hAnsi="Arial" w:cs="Arial"/>
        </w:rPr>
        <w:t xml:space="preserve">: a character has a problem deciding what to do in a particular situation, or is torn between two (or more) courses of action, or between right and wrong. </w:t>
      </w:r>
    </w:p>
    <w:p w:rsidR="00826C4C" w:rsidRPr="00DA6FB1" w:rsidRDefault="00826C4C" w:rsidP="00826C4C">
      <w:pPr>
        <w:pStyle w:val="ListParagraph"/>
        <w:spacing w:after="120" w:line="240" w:lineRule="auto"/>
        <w:ind w:left="397"/>
        <w:rPr>
          <w:rFonts w:ascii="Arial" w:hAnsi="Arial" w:cs="Arial"/>
        </w:rPr>
      </w:pPr>
      <w:r w:rsidRPr="00DA6FB1">
        <w:rPr>
          <w:rFonts w:ascii="Arial" w:hAnsi="Arial" w:cs="Arial"/>
        </w:rPr>
        <w:t>____________________________________________________________________________</w:t>
      </w:r>
    </w:p>
    <w:p w:rsidR="00826C4C" w:rsidRDefault="00826C4C" w:rsidP="00826C4C">
      <w:pPr>
        <w:pStyle w:val="ListParagraph"/>
        <w:spacing w:after="120" w:line="240" w:lineRule="auto"/>
        <w:ind w:left="397"/>
        <w:rPr>
          <w:rFonts w:ascii="Arial" w:hAnsi="Arial" w:cs="Arial"/>
        </w:rPr>
      </w:pPr>
    </w:p>
    <w:p w:rsidR="00826C4C" w:rsidRPr="00DA6FB1" w:rsidRDefault="00826C4C" w:rsidP="00826C4C">
      <w:pPr>
        <w:pStyle w:val="ListParagraph"/>
        <w:spacing w:after="120" w:line="240" w:lineRule="auto"/>
        <w:ind w:left="397"/>
        <w:rPr>
          <w:rFonts w:ascii="Arial" w:hAnsi="Arial" w:cs="Arial"/>
        </w:rPr>
      </w:pPr>
      <w:r w:rsidRPr="00DA6FB1">
        <w:rPr>
          <w:rFonts w:ascii="Arial" w:hAnsi="Arial" w:cs="Arial"/>
        </w:rPr>
        <w:t>____________________________________________________________________________</w:t>
      </w:r>
    </w:p>
    <w:p w:rsidR="00826C4C" w:rsidRDefault="00826C4C" w:rsidP="00826C4C">
      <w:pPr>
        <w:pStyle w:val="ListParagraph"/>
        <w:spacing w:after="120" w:line="240" w:lineRule="auto"/>
        <w:ind w:left="397"/>
        <w:rPr>
          <w:rFonts w:ascii="Arial" w:hAnsi="Arial" w:cs="Arial"/>
        </w:rPr>
      </w:pPr>
    </w:p>
    <w:p w:rsidR="00826C4C" w:rsidRPr="00DA6FB1" w:rsidRDefault="00826C4C" w:rsidP="00826C4C">
      <w:pPr>
        <w:pStyle w:val="ListParagraph"/>
        <w:spacing w:after="120" w:line="240" w:lineRule="auto"/>
        <w:ind w:left="397"/>
        <w:rPr>
          <w:rFonts w:ascii="Arial" w:hAnsi="Arial" w:cs="Arial"/>
        </w:rPr>
      </w:pPr>
      <w:r w:rsidRPr="00DA6FB1">
        <w:rPr>
          <w:rFonts w:ascii="Arial" w:hAnsi="Arial" w:cs="Arial"/>
        </w:rPr>
        <w:t>____________________________________________________________________________</w:t>
      </w:r>
    </w:p>
    <w:p w:rsidR="00826C4C" w:rsidRDefault="00826C4C" w:rsidP="00826C4C">
      <w:pPr>
        <w:pStyle w:val="ListParagraph"/>
        <w:spacing w:after="120" w:line="240" w:lineRule="auto"/>
        <w:ind w:left="397"/>
        <w:rPr>
          <w:rFonts w:ascii="Arial" w:hAnsi="Arial" w:cs="Arial"/>
        </w:rPr>
      </w:pPr>
    </w:p>
    <w:p w:rsidR="00826C4C" w:rsidRPr="002535E1" w:rsidRDefault="00826C4C" w:rsidP="00826C4C">
      <w:pPr>
        <w:pStyle w:val="ListParagraph"/>
        <w:spacing w:after="120" w:line="240" w:lineRule="auto"/>
        <w:ind w:left="397"/>
        <w:rPr>
          <w:rFonts w:ascii="Arial" w:hAnsi="Arial" w:cs="Arial"/>
        </w:rPr>
      </w:pPr>
      <w:r w:rsidRPr="00DA6FB1">
        <w:rPr>
          <w:rFonts w:ascii="Arial" w:hAnsi="Arial" w:cs="Arial"/>
        </w:rPr>
        <w:t>____________________________________________________________________________</w:t>
      </w:r>
    </w:p>
    <w:p w:rsidR="00826C4C" w:rsidRDefault="00826C4C" w:rsidP="00826C4C">
      <w:pPr>
        <w:numPr>
          <w:ilvl w:val="0"/>
          <w:numId w:val="4"/>
        </w:numPr>
        <w:spacing w:after="240"/>
        <w:rPr>
          <w:rFonts w:ascii="Arial" w:eastAsia="MS Mincho" w:hAnsi="Arial" w:cs="Arial"/>
        </w:rPr>
      </w:pPr>
      <w:r w:rsidRPr="008612D7">
        <w:rPr>
          <w:rFonts w:ascii="Arial" w:eastAsia="MS Mincho" w:hAnsi="Arial" w:cs="Arial"/>
          <w:b/>
          <w:u w:val="single"/>
        </w:rPr>
        <w:t>Person against Nature</w:t>
      </w:r>
      <w:r w:rsidRPr="00851047">
        <w:rPr>
          <w:rFonts w:ascii="Arial" w:eastAsia="MS Mincho" w:hAnsi="Arial" w:cs="Arial"/>
        </w:rPr>
        <w:t xml:space="preserve">: a character has a problem with some natural occurrence: a snowstorm, an avalanche, the bitter cold, or any other element of nature. </w:t>
      </w:r>
    </w:p>
    <w:p w:rsidR="00826C4C" w:rsidRPr="00DA6FB1" w:rsidRDefault="00826C4C" w:rsidP="00826C4C">
      <w:pPr>
        <w:pStyle w:val="ListParagraph"/>
        <w:spacing w:after="120" w:line="240" w:lineRule="auto"/>
        <w:ind w:left="397"/>
        <w:rPr>
          <w:rFonts w:ascii="Arial" w:hAnsi="Arial" w:cs="Arial"/>
        </w:rPr>
      </w:pPr>
      <w:r w:rsidRPr="00DA6FB1">
        <w:rPr>
          <w:rFonts w:ascii="Arial" w:hAnsi="Arial" w:cs="Arial"/>
        </w:rPr>
        <w:t>____________________________________________________________________________</w:t>
      </w:r>
    </w:p>
    <w:p w:rsidR="00826C4C" w:rsidRDefault="00826C4C" w:rsidP="00826C4C">
      <w:pPr>
        <w:pStyle w:val="ListParagraph"/>
        <w:spacing w:after="120" w:line="240" w:lineRule="auto"/>
        <w:ind w:left="397"/>
        <w:rPr>
          <w:rFonts w:ascii="Arial" w:hAnsi="Arial" w:cs="Arial"/>
        </w:rPr>
      </w:pPr>
    </w:p>
    <w:p w:rsidR="00826C4C" w:rsidRPr="00DA6FB1" w:rsidRDefault="00826C4C" w:rsidP="00826C4C">
      <w:pPr>
        <w:pStyle w:val="ListParagraph"/>
        <w:spacing w:after="120" w:line="240" w:lineRule="auto"/>
        <w:ind w:left="397"/>
        <w:rPr>
          <w:rFonts w:ascii="Arial" w:hAnsi="Arial" w:cs="Arial"/>
        </w:rPr>
      </w:pPr>
      <w:r w:rsidRPr="00DA6FB1">
        <w:rPr>
          <w:rFonts w:ascii="Arial" w:hAnsi="Arial" w:cs="Arial"/>
        </w:rPr>
        <w:t>____________________________________________________________________________</w:t>
      </w:r>
    </w:p>
    <w:p w:rsidR="00826C4C" w:rsidRDefault="00826C4C" w:rsidP="00826C4C">
      <w:pPr>
        <w:pStyle w:val="ListParagraph"/>
        <w:spacing w:after="120" w:line="240" w:lineRule="auto"/>
        <w:ind w:left="397"/>
        <w:rPr>
          <w:rFonts w:ascii="Arial" w:hAnsi="Arial" w:cs="Arial"/>
        </w:rPr>
      </w:pPr>
    </w:p>
    <w:p w:rsidR="00826C4C" w:rsidRPr="00DA6FB1" w:rsidRDefault="00826C4C" w:rsidP="00826C4C">
      <w:pPr>
        <w:pStyle w:val="ListParagraph"/>
        <w:spacing w:after="120" w:line="240" w:lineRule="auto"/>
        <w:ind w:left="397"/>
        <w:rPr>
          <w:rFonts w:ascii="Arial" w:hAnsi="Arial" w:cs="Arial"/>
        </w:rPr>
      </w:pPr>
      <w:r w:rsidRPr="00DA6FB1">
        <w:rPr>
          <w:rFonts w:ascii="Arial" w:hAnsi="Arial" w:cs="Arial"/>
        </w:rPr>
        <w:t>____________________________________________________________________________</w:t>
      </w:r>
    </w:p>
    <w:p w:rsidR="00826C4C" w:rsidRDefault="00826C4C" w:rsidP="00826C4C">
      <w:pPr>
        <w:pStyle w:val="ListParagraph"/>
        <w:spacing w:after="120" w:line="240" w:lineRule="auto"/>
        <w:ind w:left="397"/>
        <w:rPr>
          <w:rFonts w:ascii="Arial" w:hAnsi="Arial" w:cs="Arial"/>
        </w:rPr>
      </w:pPr>
    </w:p>
    <w:p w:rsidR="00826C4C" w:rsidRPr="00DA6FB1" w:rsidRDefault="00826C4C" w:rsidP="00826C4C">
      <w:pPr>
        <w:pStyle w:val="ListParagraph"/>
        <w:spacing w:after="120" w:line="240" w:lineRule="auto"/>
        <w:ind w:left="397"/>
        <w:rPr>
          <w:rFonts w:ascii="Arial" w:hAnsi="Arial" w:cs="Arial"/>
        </w:rPr>
      </w:pPr>
      <w:r w:rsidRPr="00DA6FB1">
        <w:rPr>
          <w:rFonts w:ascii="Arial" w:hAnsi="Arial" w:cs="Arial"/>
        </w:rPr>
        <w:t>____________________________________________________________________________</w:t>
      </w:r>
    </w:p>
    <w:p w:rsidR="00826C4C" w:rsidRPr="00851047" w:rsidRDefault="00826C4C" w:rsidP="00826C4C">
      <w:pPr>
        <w:spacing w:after="240"/>
        <w:ind w:left="397"/>
        <w:rPr>
          <w:rFonts w:ascii="Arial" w:eastAsia="MS Mincho" w:hAnsi="Arial" w:cs="Arial"/>
        </w:rPr>
      </w:pPr>
    </w:p>
    <w:p w:rsidR="00826C4C" w:rsidRPr="00DA6FB1" w:rsidRDefault="00826C4C" w:rsidP="00826C4C">
      <w:pPr>
        <w:pStyle w:val="ListParagraph"/>
        <w:spacing w:after="120" w:line="240" w:lineRule="auto"/>
        <w:ind w:left="360"/>
        <w:rPr>
          <w:rFonts w:ascii="Arial" w:hAnsi="Arial" w:cs="Arial"/>
        </w:rPr>
      </w:pPr>
      <w:r w:rsidRPr="00D80EBB">
        <w:rPr>
          <w:rFonts w:ascii="Arial" w:eastAsia="MS Mincho" w:hAnsi="Arial" w:cs="Arial"/>
          <w:b/>
          <w:u w:val="single"/>
        </w:rPr>
        <w:t>Person against Fate</w:t>
      </w:r>
      <w:r w:rsidRPr="00D80EBB">
        <w:rPr>
          <w:rFonts w:ascii="Arial" w:eastAsia="MS Mincho" w:hAnsi="Arial" w:cs="Arial"/>
        </w:rPr>
        <w:t xml:space="preserve">: a character has to battle what seem to be forces beyond human control.  Whenever the problem seems to be a strange or unbelievable coincidence, fate can be considered the cause of the conflict. </w:t>
      </w:r>
      <w:r w:rsidRPr="00DA6FB1">
        <w:rPr>
          <w:rFonts w:ascii="Arial" w:hAnsi="Arial" w:cs="Arial"/>
        </w:rPr>
        <w:t>____________________________________________________________________________</w:t>
      </w:r>
    </w:p>
    <w:p w:rsidR="00826C4C" w:rsidRDefault="00826C4C" w:rsidP="00826C4C">
      <w:pPr>
        <w:pStyle w:val="ListParagraph"/>
        <w:spacing w:after="120" w:line="240" w:lineRule="auto"/>
        <w:ind w:left="360"/>
        <w:rPr>
          <w:rFonts w:ascii="Arial" w:hAnsi="Arial" w:cs="Arial"/>
        </w:rPr>
      </w:pPr>
    </w:p>
    <w:p w:rsidR="00826C4C" w:rsidRPr="00DA6FB1" w:rsidRDefault="00826C4C" w:rsidP="00826C4C">
      <w:pPr>
        <w:pStyle w:val="ListParagraph"/>
        <w:spacing w:after="120" w:line="240" w:lineRule="auto"/>
        <w:ind w:left="360"/>
        <w:rPr>
          <w:rFonts w:ascii="Arial" w:hAnsi="Arial" w:cs="Arial"/>
        </w:rPr>
      </w:pPr>
      <w:r w:rsidRPr="00DA6FB1">
        <w:rPr>
          <w:rFonts w:ascii="Arial" w:hAnsi="Arial" w:cs="Arial"/>
        </w:rPr>
        <w:t>____________________________________________________________________________</w:t>
      </w:r>
    </w:p>
    <w:p w:rsidR="00826C4C" w:rsidRDefault="00826C4C" w:rsidP="00826C4C">
      <w:pPr>
        <w:pStyle w:val="ListParagraph"/>
        <w:spacing w:after="120" w:line="240" w:lineRule="auto"/>
        <w:ind w:left="360"/>
        <w:rPr>
          <w:rFonts w:ascii="Arial" w:hAnsi="Arial" w:cs="Arial"/>
        </w:rPr>
      </w:pPr>
    </w:p>
    <w:p w:rsidR="00826C4C" w:rsidRPr="00DA6FB1" w:rsidRDefault="00826C4C" w:rsidP="00826C4C">
      <w:pPr>
        <w:pStyle w:val="ListParagraph"/>
        <w:spacing w:after="120" w:line="240" w:lineRule="auto"/>
        <w:ind w:left="360"/>
        <w:rPr>
          <w:rFonts w:ascii="Arial" w:hAnsi="Arial" w:cs="Arial"/>
        </w:rPr>
      </w:pPr>
      <w:r w:rsidRPr="00DA6FB1">
        <w:rPr>
          <w:rFonts w:ascii="Arial" w:hAnsi="Arial" w:cs="Arial"/>
        </w:rPr>
        <w:t>____________________________________________________________________________</w:t>
      </w:r>
    </w:p>
    <w:p w:rsidR="00826C4C" w:rsidRDefault="00826C4C" w:rsidP="00826C4C">
      <w:pPr>
        <w:pStyle w:val="ListParagraph"/>
        <w:spacing w:after="120" w:line="240" w:lineRule="auto"/>
        <w:ind w:left="360"/>
        <w:rPr>
          <w:rFonts w:ascii="Arial" w:hAnsi="Arial" w:cs="Arial"/>
        </w:rPr>
      </w:pPr>
    </w:p>
    <w:p w:rsidR="00826C4C" w:rsidRPr="002535E1" w:rsidRDefault="00826C4C" w:rsidP="00826C4C">
      <w:pPr>
        <w:pStyle w:val="ListParagraph"/>
        <w:spacing w:after="120" w:line="240" w:lineRule="auto"/>
        <w:ind w:left="360"/>
        <w:rPr>
          <w:rFonts w:ascii="Arial" w:hAnsi="Arial" w:cs="Arial"/>
        </w:rPr>
      </w:pPr>
      <w:r w:rsidRPr="00DA6FB1">
        <w:rPr>
          <w:rFonts w:ascii="Arial" w:hAnsi="Arial" w:cs="Arial"/>
        </w:rPr>
        <w:t>____________________________________________________________________________</w:t>
      </w:r>
    </w:p>
    <w:p w:rsidR="00826C4C" w:rsidRDefault="00826C4C" w:rsidP="00826C4C">
      <w:pPr>
        <w:numPr>
          <w:ilvl w:val="0"/>
          <w:numId w:val="4"/>
        </w:numPr>
        <w:spacing w:after="240"/>
        <w:rPr>
          <w:rFonts w:ascii="Arial" w:eastAsia="MS Mincho" w:hAnsi="Arial" w:cs="Arial"/>
        </w:rPr>
      </w:pPr>
      <w:r w:rsidRPr="008612D7">
        <w:rPr>
          <w:rFonts w:ascii="Arial" w:eastAsia="MS Mincho" w:hAnsi="Arial" w:cs="Arial"/>
          <w:b/>
          <w:u w:val="single"/>
        </w:rPr>
        <w:t>Person against machine</w:t>
      </w:r>
      <w:r w:rsidRPr="00851047">
        <w:rPr>
          <w:rFonts w:ascii="Arial" w:eastAsia="MS Mincho" w:hAnsi="Arial" w:cs="Arial"/>
        </w:rPr>
        <w:t xml:space="preserve">: a character has to confront technology or other elements of human creation (as opposed to natural or divine creation). </w:t>
      </w:r>
    </w:p>
    <w:p w:rsidR="00057B0D" w:rsidRPr="00DA6FB1" w:rsidRDefault="00057B0D" w:rsidP="00057B0D">
      <w:pPr>
        <w:pStyle w:val="ListParagraph"/>
        <w:spacing w:after="120" w:line="240" w:lineRule="auto"/>
        <w:ind w:left="397"/>
        <w:rPr>
          <w:rFonts w:ascii="Arial" w:hAnsi="Arial" w:cs="Arial"/>
        </w:rPr>
      </w:pPr>
      <w:r w:rsidRPr="00DA6FB1">
        <w:rPr>
          <w:rFonts w:ascii="Arial" w:hAnsi="Arial" w:cs="Arial"/>
        </w:rPr>
        <w:t>____________________________________________________________________________</w:t>
      </w:r>
    </w:p>
    <w:p w:rsidR="00057B0D" w:rsidRDefault="00057B0D" w:rsidP="00057B0D">
      <w:pPr>
        <w:pStyle w:val="ListParagraph"/>
        <w:spacing w:after="120" w:line="240" w:lineRule="auto"/>
        <w:ind w:left="397"/>
        <w:rPr>
          <w:rFonts w:ascii="Arial" w:hAnsi="Arial" w:cs="Arial"/>
        </w:rPr>
      </w:pPr>
    </w:p>
    <w:p w:rsidR="00057B0D" w:rsidRPr="00DA6FB1" w:rsidRDefault="00057B0D" w:rsidP="00057B0D">
      <w:pPr>
        <w:pStyle w:val="ListParagraph"/>
        <w:spacing w:after="120" w:line="240" w:lineRule="auto"/>
        <w:ind w:left="397"/>
        <w:rPr>
          <w:rFonts w:ascii="Arial" w:hAnsi="Arial" w:cs="Arial"/>
        </w:rPr>
      </w:pPr>
      <w:r w:rsidRPr="00DA6FB1">
        <w:rPr>
          <w:rFonts w:ascii="Arial" w:hAnsi="Arial" w:cs="Arial"/>
        </w:rPr>
        <w:t>____________________________________________________________________________</w:t>
      </w:r>
    </w:p>
    <w:p w:rsidR="00057B0D" w:rsidRDefault="00057B0D" w:rsidP="00057B0D">
      <w:pPr>
        <w:pStyle w:val="ListParagraph"/>
        <w:spacing w:after="120" w:line="240" w:lineRule="auto"/>
        <w:ind w:left="397"/>
        <w:rPr>
          <w:rFonts w:ascii="Arial" w:hAnsi="Arial" w:cs="Arial"/>
        </w:rPr>
      </w:pPr>
    </w:p>
    <w:p w:rsidR="00057B0D" w:rsidRPr="00DA6FB1" w:rsidRDefault="00057B0D" w:rsidP="00057B0D">
      <w:pPr>
        <w:pStyle w:val="ListParagraph"/>
        <w:spacing w:after="120" w:line="240" w:lineRule="auto"/>
        <w:ind w:left="397"/>
        <w:rPr>
          <w:rFonts w:ascii="Arial" w:hAnsi="Arial" w:cs="Arial"/>
        </w:rPr>
      </w:pPr>
      <w:r w:rsidRPr="00DA6FB1">
        <w:rPr>
          <w:rFonts w:ascii="Arial" w:hAnsi="Arial" w:cs="Arial"/>
        </w:rPr>
        <w:t>____________________________________________________________________________</w:t>
      </w:r>
    </w:p>
    <w:p w:rsidR="00057B0D" w:rsidRDefault="00057B0D" w:rsidP="00057B0D">
      <w:pPr>
        <w:spacing w:after="240"/>
        <w:ind w:left="397"/>
        <w:rPr>
          <w:rFonts w:ascii="Arial" w:eastAsia="MS Mincho" w:hAnsi="Arial" w:cs="Arial"/>
        </w:rPr>
      </w:pPr>
    </w:p>
    <w:p w:rsidR="00C80A61" w:rsidRDefault="00C80A61" w:rsidP="00057B0D">
      <w:pPr>
        <w:spacing w:after="240"/>
        <w:ind w:left="397"/>
        <w:rPr>
          <w:rFonts w:ascii="Arial" w:eastAsia="MS Mincho" w:hAnsi="Arial" w:cs="Arial"/>
        </w:rPr>
      </w:pPr>
    </w:p>
    <w:p w:rsidR="00C80A61" w:rsidRDefault="00C80A61" w:rsidP="00057B0D">
      <w:pPr>
        <w:spacing w:after="240"/>
        <w:ind w:left="397"/>
        <w:rPr>
          <w:rFonts w:ascii="Arial" w:eastAsia="MS Mincho" w:hAnsi="Arial" w:cs="Arial"/>
        </w:rPr>
      </w:pPr>
    </w:p>
    <w:p w:rsidR="00C80A61" w:rsidRDefault="00C80A61" w:rsidP="00057B0D">
      <w:pPr>
        <w:spacing w:after="240"/>
        <w:ind w:left="397"/>
        <w:rPr>
          <w:rFonts w:ascii="Arial" w:eastAsia="MS Mincho" w:hAnsi="Arial" w:cs="Arial"/>
        </w:rPr>
      </w:pPr>
    </w:p>
    <w:p w:rsidR="00C80A61" w:rsidRDefault="00C80A61" w:rsidP="00057B0D">
      <w:pPr>
        <w:spacing w:after="240"/>
        <w:ind w:left="397"/>
        <w:rPr>
          <w:rFonts w:ascii="Arial" w:eastAsia="MS Mincho" w:hAnsi="Arial" w:cs="Arial"/>
        </w:rPr>
      </w:pPr>
    </w:p>
    <w:p w:rsidR="00C80A61" w:rsidRDefault="00C80A61" w:rsidP="00057B0D">
      <w:pPr>
        <w:spacing w:after="240"/>
        <w:ind w:left="397"/>
        <w:rPr>
          <w:rFonts w:ascii="Arial" w:eastAsia="MS Mincho" w:hAnsi="Arial" w:cs="Arial"/>
        </w:rPr>
      </w:pPr>
    </w:p>
    <w:p w:rsidR="00C80A61" w:rsidRDefault="00C80A61" w:rsidP="00057B0D">
      <w:pPr>
        <w:spacing w:after="240"/>
        <w:ind w:left="397"/>
        <w:rPr>
          <w:rFonts w:ascii="Arial" w:eastAsia="MS Mincho" w:hAnsi="Arial" w:cs="Arial"/>
        </w:rPr>
      </w:pPr>
    </w:p>
    <w:p w:rsidR="00C80A61" w:rsidRDefault="00C80A61" w:rsidP="00057B0D">
      <w:pPr>
        <w:spacing w:after="240"/>
        <w:ind w:left="397"/>
        <w:rPr>
          <w:rFonts w:ascii="Arial" w:eastAsia="MS Mincho" w:hAnsi="Arial" w:cs="Arial"/>
        </w:rPr>
      </w:pPr>
    </w:p>
    <w:p w:rsidR="00C80A61" w:rsidRDefault="00C80A61" w:rsidP="00057B0D">
      <w:pPr>
        <w:spacing w:after="240"/>
        <w:ind w:left="397"/>
        <w:rPr>
          <w:rFonts w:ascii="Arial" w:eastAsia="MS Mincho" w:hAnsi="Arial" w:cs="Arial"/>
        </w:rPr>
      </w:pPr>
    </w:p>
    <w:p w:rsidR="00C80A61" w:rsidRDefault="00C80A61" w:rsidP="00057B0D">
      <w:pPr>
        <w:spacing w:after="240"/>
        <w:ind w:left="397"/>
        <w:rPr>
          <w:rFonts w:ascii="Arial" w:eastAsia="MS Mincho" w:hAnsi="Arial" w:cs="Arial"/>
        </w:rPr>
      </w:pPr>
    </w:p>
    <w:p w:rsidR="00C80A61" w:rsidRDefault="00C80A61" w:rsidP="00057B0D">
      <w:pPr>
        <w:spacing w:after="240"/>
        <w:ind w:left="397"/>
        <w:rPr>
          <w:rFonts w:ascii="Arial" w:eastAsia="MS Mincho" w:hAnsi="Arial" w:cs="Arial"/>
        </w:rPr>
      </w:pPr>
    </w:p>
    <w:p w:rsidR="00C80A61" w:rsidRDefault="00C80A61" w:rsidP="00057B0D">
      <w:pPr>
        <w:spacing w:after="240"/>
        <w:ind w:left="397"/>
        <w:rPr>
          <w:rFonts w:ascii="Arial" w:eastAsia="MS Mincho" w:hAnsi="Arial" w:cs="Arial"/>
        </w:rPr>
      </w:pPr>
    </w:p>
    <w:p w:rsidR="00C80A61" w:rsidRDefault="00C80A61" w:rsidP="00057B0D">
      <w:pPr>
        <w:spacing w:after="240"/>
        <w:ind w:left="397"/>
        <w:rPr>
          <w:rFonts w:ascii="Arial" w:eastAsia="MS Mincho" w:hAnsi="Arial" w:cs="Arial"/>
        </w:rPr>
      </w:pPr>
    </w:p>
    <w:p w:rsidR="00C80A61" w:rsidRDefault="00C80A61" w:rsidP="00057B0D">
      <w:pPr>
        <w:spacing w:after="240"/>
        <w:ind w:left="397"/>
        <w:rPr>
          <w:rFonts w:ascii="Arial" w:eastAsia="MS Mincho" w:hAnsi="Arial" w:cs="Arial"/>
        </w:rPr>
      </w:pPr>
    </w:p>
    <w:p w:rsidR="00C80A61" w:rsidRDefault="00C80A61" w:rsidP="00057B0D">
      <w:pPr>
        <w:spacing w:after="240"/>
        <w:ind w:left="397"/>
        <w:rPr>
          <w:rFonts w:ascii="Arial" w:eastAsia="MS Mincho" w:hAnsi="Arial" w:cs="Arial"/>
        </w:rPr>
      </w:pPr>
    </w:p>
    <w:p w:rsidR="00C80A61" w:rsidRDefault="00C80A61" w:rsidP="00057B0D">
      <w:pPr>
        <w:spacing w:after="240"/>
        <w:ind w:left="397"/>
        <w:rPr>
          <w:rFonts w:ascii="Arial" w:eastAsia="MS Mincho" w:hAnsi="Arial" w:cs="Arial"/>
        </w:rPr>
      </w:pPr>
    </w:p>
    <w:p w:rsidR="00C80A61" w:rsidRDefault="00C80A61" w:rsidP="00057B0D">
      <w:pPr>
        <w:spacing w:after="240"/>
        <w:ind w:left="397"/>
        <w:rPr>
          <w:rFonts w:ascii="Arial" w:eastAsia="MS Mincho" w:hAnsi="Arial" w:cs="Arial"/>
        </w:rPr>
      </w:pPr>
    </w:p>
    <w:p w:rsidR="00C80A61" w:rsidRDefault="00C80A61" w:rsidP="00057B0D">
      <w:pPr>
        <w:spacing w:after="240"/>
        <w:ind w:left="397"/>
        <w:rPr>
          <w:rFonts w:ascii="Arial" w:eastAsia="MS Mincho" w:hAnsi="Arial" w:cs="Arial"/>
        </w:rPr>
      </w:pPr>
    </w:p>
    <w:p w:rsidR="00C80A61" w:rsidRPr="002535E1" w:rsidRDefault="00C80A61" w:rsidP="00057B0D">
      <w:pPr>
        <w:spacing w:after="240"/>
        <w:ind w:left="397"/>
        <w:rPr>
          <w:rFonts w:ascii="Arial" w:eastAsia="MS Mincho" w:hAnsi="Arial" w:cs="Arial"/>
        </w:rPr>
      </w:pPr>
    </w:p>
    <w:p w:rsidR="00826C4C" w:rsidRPr="008C1C8E" w:rsidRDefault="00826C4C" w:rsidP="00826C4C">
      <w:pPr>
        <w:spacing w:after="120"/>
        <w:rPr>
          <w:rFonts w:ascii="Arial" w:hAnsi="Arial" w:cs="Arial"/>
        </w:rPr>
      </w:pPr>
      <w:r w:rsidRPr="008C1C8E">
        <w:rPr>
          <w:rFonts w:ascii="Arial" w:hAnsi="Arial" w:cs="Arial"/>
        </w:rPr>
        <w:t xml:space="preserve">The first few scenes of any film should show us the conflicts and problems the main character will face, and perhaps indicate or hint at what might cause more conflicts later.  </w:t>
      </w:r>
    </w:p>
    <w:p w:rsidR="00826C4C" w:rsidRPr="008C1C8E" w:rsidRDefault="00826C4C" w:rsidP="00826C4C">
      <w:pPr>
        <w:numPr>
          <w:ilvl w:val="0"/>
          <w:numId w:val="3"/>
        </w:numPr>
        <w:spacing w:after="120"/>
        <w:rPr>
          <w:rFonts w:ascii="Arial" w:hAnsi="Arial" w:cs="Arial"/>
        </w:rPr>
      </w:pPr>
      <w:r w:rsidRPr="008C1C8E">
        <w:rPr>
          <w:rFonts w:ascii="Arial" w:hAnsi="Arial" w:cs="Arial"/>
        </w:rPr>
        <w:t xml:space="preserve">Think about the first part of the film, up to when they leave on the river trip.  What conflicts have been established so far?  </w:t>
      </w:r>
    </w:p>
    <w:p w:rsidR="00826C4C" w:rsidRPr="00DA6FB1" w:rsidRDefault="00826C4C" w:rsidP="00826C4C">
      <w:pPr>
        <w:pStyle w:val="ListParagraph"/>
        <w:spacing w:after="120" w:line="240" w:lineRule="auto"/>
        <w:ind w:left="360"/>
        <w:rPr>
          <w:rFonts w:ascii="Arial" w:hAnsi="Arial" w:cs="Arial"/>
        </w:rPr>
      </w:pPr>
      <w:r w:rsidRPr="00DA6FB1">
        <w:rPr>
          <w:rFonts w:ascii="Arial" w:hAnsi="Arial" w:cs="Arial"/>
        </w:rPr>
        <w:t>____________________________________________________________________________</w:t>
      </w:r>
    </w:p>
    <w:p w:rsidR="00826C4C" w:rsidRDefault="00826C4C" w:rsidP="00826C4C">
      <w:pPr>
        <w:pStyle w:val="ListParagraph"/>
        <w:spacing w:after="120" w:line="240" w:lineRule="auto"/>
        <w:ind w:left="360"/>
        <w:rPr>
          <w:rFonts w:ascii="Arial" w:hAnsi="Arial" w:cs="Arial"/>
        </w:rPr>
      </w:pPr>
    </w:p>
    <w:p w:rsidR="00826C4C" w:rsidRPr="00DA6FB1" w:rsidRDefault="00826C4C" w:rsidP="00826C4C">
      <w:pPr>
        <w:pStyle w:val="ListParagraph"/>
        <w:spacing w:after="120" w:line="240" w:lineRule="auto"/>
        <w:ind w:left="360"/>
        <w:rPr>
          <w:rFonts w:ascii="Arial" w:hAnsi="Arial" w:cs="Arial"/>
        </w:rPr>
      </w:pPr>
      <w:r w:rsidRPr="00DA6FB1">
        <w:rPr>
          <w:rFonts w:ascii="Arial" w:hAnsi="Arial" w:cs="Arial"/>
        </w:rPr>
        <w:t>____________________________________________________________________________</w:t>
      </w:r>
    </w:p>
    <w:p w:rsidR="00826C4C" w:rsidRDefault="00826C4C" w:rsidP="00826C4C">
      <w:pPr>
        <w:pStyle w:val="ListParagraph"/>
        <w:spacing w:after="120" w:line="240" w:lineRule="auto"/>
        <w:ind w:left="360"/>
        <w:rPr>
          <w:rFonts w:ascii="Arial" w:hAnsi="Arial" w:cs="Arial"/>
        </w:rPr>
      </w:pPr>
    </w:p>
    <w:p w:rsidR="00826C4C" w:rsidRPr="00DA6FB1" w:rsidRDefault="00826C4C" w:rsidP="00826C4C">
      <w:pPr>
        <w:pStyle w:val="ListParagraph"/>
        <w:spacing w:after="120" w:line="240" w:lineRule="auto"/>
        <w:ind w:left="360"/>
        <w:rPr>
          <w:rFonts w:ascii="Arial" w:hAnsi="Arial" w:cs="Arial"/>
        </w:rPr>
      </w:pPr>
      <w:r w:rsidRPr="00DA6FB1">
        <w:rPr>
          <w:rFonts w:ascii="Arial" w:hAnsi="Arial" w:cs="Arial"/>
        </w:rPr>
        <w:t>____________________________________________________________________________</w:t>
      </w:r>
    </w:p>
    <w:p w:rsidR="00826C4C" w:rsidRDefault="00826C4C" w:rsidP="00826C4C">
      <w:pPr>
        <w:pStyle w:val="ListParagraph"/>
        <w:spacing w:after="120" w:line="240" w:lineRule="auto"/>
        <w:ind w:left="360"/>
        <w:rPr>
          <w:rFonts w:ascii="Arial" w:hAnsi="Arial" w:cs="Arial"/>
        </w:rPr>
      </w:pPr>
    </w:p>
    <w:p w:rsidR="00826C4C" w:rsidRPr="008C1C8E" w:rsidRDefault="00826C4C" w:rsidP="00826C4C">
      <w:pPr>
        <w:pStyle w:val="ListParagraph"/>
        <w:spacing w:after="120" w:line="240" w:lineRule="auto"/>
        <w:ind w:left="360"/>
        <w:rPr>
          <w:rFonts w:ascii="Arial" w:hAnsi="Arial" w:cs="Arial"/>
        </w:rPr>
      </w:pPr>
      <w:r w:rsidRPr="00DA6FB1">
        <w:rPr>
          <w:rFonts w:ascii="Arial" w:hAnsi="Arial" w:cs="Arial"/>
        </w:rPr>
        <w:t>____________________________________________________________________________</w:t>
      </w:r>
    </w:p>
    <w:p w:rsidR="00826C4C" w:rsidRPr="008C1C8E" w:rsidRDefault="00826C4C" w:rsidP="00826C4C">
      <w:pPr>
        <w:numPr>
          <w:ilvl w:val="0"/>
          <w:numId w:val="3"/>
        </w:numPr>
        <w:spacing w:after="120"/>
        <w:rPr>
          <w:rFonts w:ascii="Arial" w:hAnsi="Arial" w:cs="Arial"/>
        </w:rPr>
      </w:pPr>
      <w:r w:rsidRPr="008C1C8E">
        <w:rPr>
          <w:rFonts w:ascii="Arial" w:hAnsi="Arial" w:cs="Arial"/>
        </w:rPr>
        <w:t xml:space="preserve">What other conflicts develop as the film continues?  How are these conflicts resolved by the end of the film?  </w:t>
      </w:r>
    </w:p>
    <w:p w:rsidR="00826C4C" w:rsidRPr="008C1C8E" w:rsidRDefault="00826C4C" w:rsidP="00826C4C">
      <w:pPr>
        <w:spacing w:after="120"/>
        <w:ind w:firstLine="360"/>
        <w:rPr>
          <w:rFonts w:ascii="Arial" w:hAnsi="Arial" w:cs="Arial"/>
        </w:rPr>
      </w:pPr>
      <w:r w:rsidRPr="008C1C8E">
        <w:rPr>
          <w:rFonts w:ascii="Arial" w:hAnsi="Arial" w:cs="Arial"/>
        </w:rPr>
        <w:t>Set this out in two columns, one headed 'conflicts', the second headed 'resolution'.</w:t>
      </w:r>
    </w:p>
    <w:tbl>
      <w:tblPr>
        <w:tblStyle w:val="TableGrid"/>
        <w:tblW w:w="0" w:type="auto"/>
        <w:jc w:val="center"/>
        <w:tblLook w:val="04A0" w:firstRow="1" w:lastRow="0" w:firstColumn="1" w:lastColumn="0" w:noHBand="0" w:noVBand="1"/>
      </w:tblPr>
      <w:tblGrid>
        <w:gridCol w:w="599"/>
        <w:gridCol w:w="4252"/>
        <w:gridCol w:w="4786"/>
      </w:tblGrid>
      <w:tr w:rsidR="00826C4C" w:rsidTr="005C74DF">
        <w:trPr>
          <w:jc w:val="center"/>
        </w:trPr>
        <w:tc>
          <w:tcPr>
            <w:tcW w:w="599" w:type="dxa"/>
            <w:shd w:val="clear" w:color="auto" w:fill="000000" w:themeFill="text1"/>
            <w:vAlign w:val="center"/>
          </w:tcPr>
          <w:p w:rsidR="00826C4C" w:rsidRDefault="00826C4C" w:rsidP="005C74DF">
            <w:pPr>
              <w:spacing w:after="120"/>
              <w:rPr>
                <w:rFonts w:ascii="Arial" w:hAnsi="Arial" w:cs="Arial"/>
              </w:rPr>
            </w:pPr>
          </w:p>
        </w:tc>
        <w:tc>
          <w:tcPr>
            <w:tcW w:w="4252" w:type="dxa"/>
            <w:shd w:val="clear" w:color="auto" w:fill="000000" w:themeFill="text1"/>
            <w:vAlign w:val="center"/>
          </w:tcPr>
          <w:p w:rsidR="00826C4C" w:rsidRDefault="00826C4C" w:rsidP="005C74DF">
            <w:pPr>
              <w:spacing w:after="120"/>
              <w:rPr>
                <w:rFonts w:ascii="Arial" w:hAnsi="Arial" w:cs="Arial"/>
              </w:rPr>
            </w:pPr>
            <w:r>
              <w:rPr>
                <w:rFonts w:ascii="Arial" w:hAnsi="Arial" w:cs="Arial"/>
              </w:rPr>
              <w:t>Conflicts</w:t>
            </w:r>
          </w:p>
        </w:tc>
        <w:tc>
          <w:tcPr>
            <w:tcW w:w="4786" w:type="dxa"/>
            <w:shd w:val="clear" w:color="auto" w:fill="000000" w:themeFill="text1"/>
            <w:vAlign w:val="center"/>
          </w:tcPr>
          <w:p w:rsidR="00826C4C" w:rsidRDefault="00826C4C" w:rsidP="005C74DF">
            <w:pPr>
              <w:spacing w:after="120"/>
              <w:rPr>
                <w:rFonts w:ascii="Arial" w:hAnsi="Arial" w:cs="Arial"/>
              </w:rPr>
            </w:pPr>
            <w:r>
              <w:rPr>
                <w:rFonts w:ascii="Arial" w:hAnsi="Arial" w:cs="Arial"/>
              </w:rPr>
              <w:t>Resolutions</w:t>
            </w:r>
          </w:p>
        </w:tc>
      </w:tr>
      <w:tr w:rsidR="00826C4C" w:rsidTr="005C74DF">
        <w:trPr>
          <w:jc w:val="center"/>
        </w:trPr>
        <w:tc>
          <w:tcPr>
            <w:tcW w:w="599" w:type="dxa"/>
            <w:vAlign w:val="center"/>
          </w:tcPr>
          <w:p w:rsidR="00826C4C" w:rsidRDefault="00826C4C" w:rsidP="005C74DF">
            <w:pPr>
              <w:spacing w:after="120" w:line="360" w:lineRule="auto"/>
              <w:rPr>
                <w:rFonts w:ascii="Arial" w:hAnsi="Arial" w:cs="Arial"/>
              </w:rPr>
            </w:pPr>
            <w:r>
              <w:rPr>
                <w:rFonts w:ascii="Arial" w:hAnsi="Arial" w:cs="Arial"/>
              </w:rPr>
              <w:t>1</w:t>
            </w:r>
          </w:p>
        </w:tc>
        <w:tc>
          <w:tcPr>
            <w:tcW w:w="4252" w:type="dxa"/>
            <w:vAlign w:val="center"/>
          </w:tcPr>
          <w:p w:rsidR="00826C4C" w:rsidRDefault="00826C4C" w:rsidP="005C74DF">
            <w:pPr>
              <w:spacing w:after="120" w:line="360" w:lineRule="auto"/>
              <w:rPr>
                <w:rFonts w:ascii="Arial" w:hAnsi="Arial" w:cs="Arial"/>
              </w:rPr>
            </w:pPr>
          </w:p>
        </w:tc>
        <w:tc>
          <w:tcPr>
            <w:tcW w:w="4786" w:type="dxa"/>
            <w:vAlign w:val="center"/>
          </w:tcPr>
          <w:p w:rsidR="00826C4C" w:rsidRDefault="00826C4C" w:rsidP="005C74DF">
            <w:pPr>
              <w:spacing w:after="120" w:line="360" w:lineRule="auto"/>
              <w:rPr>
                <w:rFonts w:ascii="Arial" w:hAnsi="Arial" w:cs="Arial"/>
              </w:rPr>
            </w:pPr>
          </w:p>
        </w:tc>
      </w:tr>
      <w:tr w:rsidR="00826C4C" w:rsidTr="005C74DF">
        <w:trPr>
          <w:jc w:val="center"/>
        </w:trPr>
        <w:tc>
          <w:tcPr>
            <w:tcW w:w="599" w:type="dxa"/>
            <w:vAlign w:val="center"/>
          </w:tcPr>
          <w:p w:rsidR="00826C4C" w:rsidRDefault="00826C4C" w:rsidP="005C74DF">
            <w:pPr>
              <w:spacing w:after="120" w:line="360" w:lineRule="auto"/>
              <w:rPr>
                <w:rFonts w:ascii="Arial" w:hAnsi="Arial" w:cs="Arial"/>
              </w:rPr>
            </w:pPr>
            <w:r>
              <w:rPr>
                <w:rFonts w:ascii="Arial" w:hAnsi="Arial" w:cs="Arial"/>
              </w:rPr>
              <w:t>2</w:t>
            </w:r>
          </w:p>
        </w:tc>
        <w:tc>
          <w:tcPr>
            <w:tcW w:w="4252" w:type="dxa"/>
            <w:vAlign w:val="center"/>
          </w:tcPr>
          <w:p w:rsidR="00826C4C" w:rsidRDefault="00826C4C" w:rsidP="005C74DF">
            <w:pPr>
              <w:spacing w:after="120" w:line="360" w:lineRule="auto"/>
              <w:rPr>
                <w:rFonts w:ascii="Arial" w:hAnsi="Arial" w:cs="Arial"/>
              </w:rPr>
            </w:pPr>
          </w:p>
        </w:tc>
        <w:tc>
          <w:tcPr>
            <w:tcW w:w="4786" w:type="dxa"/>
            <w:vAlign w:val="center"/>
          </w:tcPr>
          <w:p w:rsidR="00826C4C" w:rsidRDefault="00826C4C" w:rsidP="005C74DF">
            <w:pPr>
              <w:spacing w:after="120" w:line="360" w:lineRule="auto"/>
              <w:rPr>
                <w:rFonts w:ascii="Arial" w:hAnsi="Arial" w:cs="Arial"/>
              </w:rPr>
            </w:pPr>
          </w:p>
        </w:tc>
      </w:tr>
      <w:tr w:rsidR="00826C4C" w:rsidTr="005C74DF">
        <w:trPr>
          <w:jc w:val="center"/>
        </w:trPr>
        <w:tc>
          <w:tcPr>
            <w:tcW w:w="599" w:type="dxa"/>
            <w:vAlign w:val="center"/>
          </w:tcPr>
          <w:p w:rsidR="00826C4C" w:rsidRDefault="00826C4C" w:rsidP="005C74DF">
            <w:pPr>
              <w:spacing w:after="120" w:line="360" w:lineRule="auto"/>
              <w:rPr>
                <w:rFonts w:ascii="Arial" w:hAnsi="Arial" w:cs="Arial"/>
              </w:rPr>
            </w:pPr>
            <w:r>
              <w:rPr>
                <w:rFonts w:ascii="Arial" w:hAnsi="Arial" w:cs="Arial"/>
              </w:rPr>
              <w:t>3</w:t>
            </w:r>
          </w:p>
        </w:tc>
        <w:tc>
          <w:tcPr>
            <w:tcW w:w="4252" w:type="dxa"/>
            <w:vAlign w:val="center"/>
          </w:tcPr>
          <w:p w:rsidR="00826C4C" w:rsidRDefault="00826C4C" w:rsidP="005C74DF">
            <w:pPr>
              <w:spacing w:after="120" w:line="360" w:lineRule="auto"/>
              <w:rPr>
                <w:rFonts w:ascii="Arial" w:hAnsi="Arial" w:cs="Arial"/>
              </w:rPr>
            </w:pPr>
          </w:p>
        </w:tc>
        <w:tc>
          <w:tcPr>
            <w:tcW w:w="4786" w:type="dxa"/>
            <w:vAlign w:val="center"/>
          </w:tcPr>
          <w:p w:rsidR="00826C4C" w:rsidRDefault="00826C4C" w:rsidP="005C74DF">
            <w:pPr>
              <w:spacing w:after="120" w:line="360" w:lineRule="auto"/>
              <w:rPr>
                <w:rFonts w:ascii="Arial" w:hAnsi="Arial" w:cs="Arial"/>
              </w:rPr>
            </w:pPr>
          </w:p>
        </w:tc>
      </w:tr>
      <w:tr w:rsidR="00826C4C" w:rsidTr="005C74DF">
        <w:trPr>
          <w:jc w:val="center"/>
        </w:trPr>
        <w:tc>
          <w:tcPr>
            <w:tcW w:w="599" w:type="dxa"/>
            <w:vAlign w:val="center"/>
          </w:tcPr>
          <w:p w:rsidR="00826C4C" w:rsidRDefault="00826C4C" w:rsidP="005C74DF">
            <w:pPr>
              <w:spacing w:after="120" w:line="360" w:lineRule="auto"/>
              <w:rPr>
                <w:rFonts w:ascii="Arial" w:hAnsi="Arial" w:cs="Arial"/>
              </w:rPr>
            </w:pPr>
            <w:r>
              <w:rPr>
                <w:rFonts w:ascii="Arial" w:hAnsi="Arial" w:cs="Arial"/>
              </w:rPr>
              <w:t>4</w:t>
            </w:r>
          </w:p>
        </w:tc>
        <w:tc>
          <w:tcPr>
            <w:tcW w:w="4252" w:type="dxa"/>
            <w:vAlign w:val="center"/>
          </w:tcPr>
          <w:p w:rsidR="00826C4C" w:rsidRDefault="00826C4C" w:rsidP="005C74DF">
            <w:pPr>
              <w:spacing w:after="120" w:line="360" w:lineRule="auto"/>
              <w:rPr>
                <w:rFonts w:ascii="Arial" w:hAnsi="Arial" w:cs="Arial"/>
              </w:rPr>
            </w:pPr>
          </w:p>
        </w:tc>
        <w:tc>
          <w:tcPr>
            <w:tcW w:w="4786" w:type="dxa"/>
            <w:vAlign w:val="center"/>
          </w:tcPr>
          <w:p w:rsidR="00826C4C" w:rsidRDefault="00826C4C" w:rsidP="005C74DF">
            <w:pPr>
              <w:spacing w:after="120" w:line="360" w:lineRule="auto"/>
              <w:rPr>
                <w:rFonts w:ascii="Arial" w:hAnsi="Arial" w:cs="Arial"/>
              </w:rPr>
            </w:pPr>
          </w:p>
        </w:tc>
      </w:tr>
      <w:tr w:rsidR="00826C4C" w:rsidTr="005C74DF">
        <w:trPr>
          <w:jc w:val="center"/>
        </w:trPr>
        <w:tc>
          <w:tcPr>
            <w:tcW w:w="599" w:type="dxa"/>
            <w:vAlign w:val="center"/>
          </w:tcPr>
          <w:p w:rsidR="00826C4C" w:rsidRDefault="00826C4C" w:rsidP="005C74DF">
            <w:pPr>
              <w:spacing w:after="120" w:line="360" w:lineRule="auto"/>
              <w:rPr>
                <w:rFonts w:ascii="Arial" w:hAnsi="Arial" w:cs="Arial"/>
              </w:rPr>
            </w:pPr>
            <w:r>
              <w:rPr>
                <w:rFonts w:ascii="Arial" w:hAnsi="Arial" w:cs="Arial"/>
              </w:rPr>
              <w:t>5</w:t>
            </w:r>
          </w:p>
        </w:tc>
        <w:tc>
          <w:tcPr>
            <w:tcW w:w="4252" w:type="dxa"/>
            <w:vAlign w:val="center"/>
          </w:tcPr>
          <w:p w:rsidR="00826C4C" w:rsidRDefault="00826C4C" w:rsidP="005C74DF">
            <w:pPr>
              <w:spacing w:after="120" w:line="360" w:lineRule="auto"/>
              <w:rPr>
                <w:rFonts w:ascii="Arial" w:hAnsi="Arial" w:cs="Arial"/>
              </w:rPr>
            </w:pPr>
          </w:p>
        </w:tc>
        <w:tc>
          <w:tcPr>
            <w:tcW w:w="4786" w:type="dxa"/>
            <w:vAlign w:val="center"/>
          </w:tcPr>
          <w:p w:rsidR="00826C4C" w:rsidRDefault="00826C4C" w:rsidP="005C74DF">
            <w:pPr>
              <w:spacing w:after="120" w:line="360" w:lineRule="auto"/>
              <w:rPr>
                <w:rFonts w:ascii="Arial" w:hAnsi="Arial" w:cs="Arial"/>
              </w:rPr>
            </w:pPr>
          </w:p>
        </w:tc>
      </w:tr>
      <w:tr w:rsidR="00826C4C" w:rsidTr="005C74DF">
        <w:trPr>
          <w:jc w:val="center"/>
        </w:trPr>
        <w:tc>
          <w:tcPr>
            <w:tcW w:w="599" w:type="dxa"/>
            <w:vAlign w:val="center"/>
          </w:tcPr>
          <w:p w:rsidR="00826C4C" w:rsidRDefault="00826C4C" w:rsidP="005C74DF">
            <w:pPr>
              <w:spacing w:after="120" w:line="360" w:lineRule="auto"/>
              <w:rPr>
                <w:rFonts w:ascii="Arial" w:hAnsi="Arial" w:cs="Arial"/>
              </w:rPr>
            </w:pPr>
            <w:r>
              <w:rPr>
                <w:rFonts w:ascii="Arial" w:hAnsi="Arial" w:cs="Arial"/>
              </w:rPr>
              <w:t>6</w:t>
            </w:r>
          </w:p>
        </w:tc>
        <w:tc>
          <w:tcPr>
            <w:tcW w:w="4252" w:type="dxa"/>
            <w:vAlign w:val="center"/>
          </w:tcPr>
          <w:p w:rsidR="00826C4C" w:rsidRDefault="00826C4C" w:rsidP="005C74DF">
            <w:pPr>
              <w:spacing w:after="120" w:line="360" w:lineRule="auto"/>
              <w:rPr>
                <w:rFonts w:ascii="Arial" w:hAnsi="Arial" w:cs="Arial"/>
              </w:rPr>
            </w:pPr>
          </w:p>
        </w:tc>
        <w:tc>
          <w:tcPr>
            <w:tcW w:w="4786" w:type="dxa"/>
            <w:vAlign w:val="center"/>
          </w:tcPr>
          <w:p w:rsidR="00826C4C" w:rsidRDefault="00826C4C" w:rsidP="005C74DF">
            <w:pPr>
              <w:spacing w:after="120" w:line="360" w:lineRule="auto"/>
              <w:rPr>
                <w:rFonts w:ascii="Arial" w:hAnsi="Arial" w:cs="Arial"/>
              </w:rPr>
            </w:pPr>
          </w:p>
        </w:tc>
      </w:tr>
      <w:tr w:rsidR="00826C4C" w:rsidTr="005C74DF">
        <w:trPr>
          <w:jc w:val="center"/>
        </w:trPr>
        <w:tc>
          <w:tcPr>
            <w:tcW w:w="599" w:type="dxa"/>
            <w:vAlign w:val="center"/>
          </w:tcPr>
          <w:p w:rsidR="00826C4C" w:rsidRDefault="00826C4C" w:rsidP="005C74DF">
            <w:pPr>
              <w:spacing w:after="120" w:line="360" w:lineRule="auto"/>
              <w:rPr>
                <w:rFonts w:ascii="Arial" w:hAnsi="Arial" w:cs="Arial"/>
              </w:rPr>
            </w:pPr>
            <w:r>
              <w:rPr>
                <w:rFonts w:ascii="Arial" w:hAnsi="Arial" w:cs="Arial"/>
              </w:rPr>
              <w:t>7</w:t>
            </w:r>
          </w:p>
        </w:tc>
        <w:tc>
          <w:tcPr>
            <w:tcW w:w="4252" w:type="dxa"/>
            <w:vAlign w:val="center"/>
          </w:tcPr>
          <w:p w:rsidR="00826C4C" w:rsidRDefault="00826C4C" w:rsidP="005C74DF">
            <w:pPr>
              <w:spacing w:after="120" w:line="360" w:lineRule="auto"/>
              <w:rPr>
                <w:rFonts w:ascii="Arial" w:hAnsi="Arial" w:cs="Arial"/>
              </w:rPr>
            </w:pPr>
          </w:p>
        </w:tc>
        <w:tc>
          <w:tcPr>
            <w:tcW w:w="4786" w:type="dxa"/>
            <w:vAlign w:val="center"/>
          </w:tcPr>
          <w:p w:rsidR="00826C4C" w:rsidRDefault="00826C4C" w:rsidP="005C74DF">
            <w:pPr>
              <w:spacing w:after="120" w:line="360" w:lineRule="auto"/>
              <w:rPr>
                <w:rFonts w:ascii="Arial" w:hAnsi="Arial" w:cs="Arial"/>
              </w:rPr>
            </w:pPr>
          </w:p>
        </w:tc>
      </w:tr>
      <w:tr w:rsidR="00826C4C" w:rsidTr="005C74DF">
        <w:trPr>
          <w:jc w:val="center"/>
        </w:trPr>
        <w:tc>
          <w:tcPr>
            <w:tcW w:w="599" w:type="dxa"/>
            <w:vAlign w:val="center"/>
          </w:tcPr>
          <w:p w:rsidR="00826C4C" w:rsidRDefault="00826C4C" w:rsidP="005C74DF">
            <w:pPr>
              <w:spacing w:after="120" w:line="360" w:lineRule="auto"/>
              <w:rPr>
                <w:rFonts w:ascii="Arial" w:hAnsi="Arial" w:cs="Arial"/>
              </w:rPr>
            </w:pPr>
            <w:r>
              <w:rPr>
                <w:rFonts w:ascii="Arial" w:hAnsi="Arial" w:cs="Arial"/>
              </w:rPr>
              <w:t>8</w:t>
            </w:r>
          </w:p>
        </w:tc>
        <w:tc>
          <w:tcPr>
            <w:tcW w:w="4252" w:type="dxa"/>
            <w:vAlign w:val="center"/>
          </w:tcPr>
          <w:p w:rsidR="00826C4C" w:rsidRDefault="00826C4C" w:rsidP="005C74DF">
            <w:pPr>
              <w:spacing w:after="120" w:line="360" w:lineRule="auto"/>
              <w:rPr>
                <w:rFonts w:ascii="Arial" w:hAnsi="Arial" w:cs="Arial"/>
              </w:rPr>
            </w:pPr>
          </w:p>
        </w:tc>
        <w:tc>
          <w:tcPr>
            <w:tcW w:w="4786" w:type="dxa"/>
            <w:vAlign w:val="center"/>
          </w:tcPr>
          <w:p w:rsidR="00826C4C" w:rsidRDefault="00826C4C" w:rsidP="005C74DF">
            <w:pPr>
              <w:spacing w:after="120" w:line="360" w:lineRule="auto"/>
              <w:rPr>
                <w:rFonts w:ascii="Arial" w:hAnsi="Arial" w:cs="Arial"/>
              </w:rPr>
            </w:pPr>
          </w:p>
        </w:tc>
      </w:tr>
      <w:tr w:rsidR="00826C4C" w:rsidTr="005C74DF">
        <w:trPr>
          <w:jc w:val="center"/>
        </w:trPr>
        <w:tc>
          <w:tcPr>
            <w:tcW w:w="599" w:type="dxa"/>
            <w:vAlign w:val="center"/>
          </w:tcPr>
          <w:p w:rsidR="00826C4C" w:rsidRDefault="00826C4C" w:rsidP="005C74DF">
            <w:pPr>
              <w:spacing w:after="120" w:line="360" w:lineRule="auto"/>
              <w:rPr>
                <w:rFonts w:ascii="Arial" w:hAnsi="Arial" w:cs="Arial"/>
              </w:rPr>
            </w:pPr>
            <w:r>
              <w:rPr>
                <w:rFonts w:ascii="Arial" w:hAnsi="Arial" w:cs="Arial"/>
              </w:rPr>
              <w:t>9</w:t>
            </w:r>
          </w:p>
        </w:tc>
        <w:tc>
          <w:tcPr>
            <w:tcW w:w="4252" w:type="dxa"/>
            <w:vAlign w:val="center"/>
          </w:tcPr>
          <w:p w:rsidR="00826C4C" w:rsidRDefault="00826C4C" w:rsidP="005C74DF">
            <w:pPr>
              <w:spacing w:after="120" w:line="360" w:lineRule="auto"/>
              <w:rPr>
                <w:rFonts w:ascii="Arial" w:hAnsi="Arial" w:cs="Arial"/>
              </w:rPr>
            </w:pPr>
          </w:p>
        </w:tc>
        <w:tc>
          <w:tcPr>
            <w:tcW w:w="4786" w:type="dxa"/>
            <w:vAlign w:val="center"/>
          </w:tcPr>
          <w:p w:rsidR="00826C4C" w:rsidRDefault="00826C4C" w:rsidP="005C74DF">
            <w:pPr>
              <w:spacing w:after="120" w:line="360" w:lineRule="auto"/>
              <w:rPr>
                <w:rFonts w:ascii="Arial" w:hAnsi="Arial" w:cs="Arial"/>
              </w:rPr>
            </w:pPr>
          </w:p>
        </w:tc>
      </w:tr>
      <w:tr w:rsidR="00826C4C" w:rsidTr="005C74DF">
        <w:trPr>
          <w:jc w:val="center"/>
        </w:trPr>
        <w:tc>
          <w:tcPr>
            <w:tcW w:w="599" w:type="dxa"/>
            <w:vAlign w:val="center"/>
          </w:tcPr>
          <w:p w:rsidR="00826C4C" w:rsidRDefault="00826C4C" w:rsidP="005C74DF">
            <w:pPr>
              <w:spacing w:after="120" w:line="360" w:lineRule="auto"/>
              <w:rPr>
                <w:rFonts w:ascii="Arial" w:hAnsi="Arial" w:cs="Arial"/>
              </w:rPr>
            </w:pPr>
            <w:r>
              <w:rPr>
                <w:rFonts w:ascii="Arial" w:hAnsi="Arial" w:cs="Arial"/>
              </w:rPr>
              <w:t>10</w:t>
            </w:r>
          </w:p>
        </w:tc>
        <w:tc>
          <w:tcPr>
            <w:tcW w:w="4252" w:type="dxa"/>
            <w:vAlign w:val="center"/>
          </w:tcPr>
          <w:p w:rsidR="00826C4C" w:rsidRDefault="00826C4C" w:rsidP="005C74DF">
            <w:pPr>
              <w:spacing w:after="120" w:line="360" w:lineRule="auto"/>
              <w:rPr>
                <w:rFonts w:ascii="Arial" w:hAnsi="Arial" w:cs="Arial"/>
              </w:rPr>
            </w:pPr>
          </w:p>
        </w:tc>
        <w:tc>
          <w:tcPr>
            <w:tcW w:w="4786" w:type="dxa"/>
            <w:vAlign w:val="center"/>
          </w:tcPr>
          <w:p w:rsidR="00826C4C" w:rsidRDefault="00826C4C" w:rsidP="005C74DF">
            <w:pPr>
              <w:spacing w:after="120" w:line="360" w:lineRule="auto"/>
              <w:rPr>
                <w:rFonts w:ascii="Arial" w:hAnsi="Arial" w:cs="Arial"/>
              </w:rPr>
            </w:pPr>
          </w:p>
        </w:tc>
      </w:tr>
    </w:tbl>
    <w:p w:rsidR="00713C04" w:rsidRDefault="00713C04"/>
    <w:p w:rsidR="00826C4C" w:rsidRDefault="00826C4C"/>
    <w:p w:rsidR="00C80A61" w:rsidRDefault="00C80A61"/>
    <w:p w:rsidR="00C80A61" w:rsidRDefault="00C80A61"/>
    <w:p w:rsidR="00C80A61" w:rsidRDefault="00C80A61"/>
    <w:p w:rsidR="00C80A61" w:rsidRDefault="00C80A61"/>
    <w:p w:rsidR="00C80A61" w:rsidRDefault="00C80A61"/>
    <w:p w:rsidR="00C80A61" w:rsidRDefault="00C80A61"/>
    <w:p w:rsidR="00E34295" w:rsidRDefault="00E34295"/>
    <w:p w:rsidR="00E34295" w:rsidRDefault="00E34295"/>
    <w:p w:rsidR="00E34295" w:rsidRDefault="00E34295"/>
    <w:p w:rsidR="00E34295" w:rsidRDefault="00E34295"/>
    <w:p w:rsidR="00D104B1" w:rsidRPr="00486EEC" w:rsidRDefault="00D104B1" w:rsidP="00D104B1">
      <w:pPr>
        <w:pStyle w:val="Heading1"/>
        <w:pBdr>
          <w:top w:val="single" w:sz="4" w:space="1" w:color="auto"/>
          <w:left w:val="single" w:sz="4" w:space="4" w:color="auto"/>
          <w:bottom w:val="single" w:sz="4" w:space="1" w:color="auto"/>
          <w:right w:val="single" w:sz="4" w:space="4" w:color="auto"/>
        </w:pBdr>
        <w:shd w:val="pct25" w:color="auto" w:fill="FFFFFF"/>
        <w:jc w:val="center"/>
        <w:rPr>
          <w:rFonts w:ascii="Broadway" w:hAnsi="Broadway"/>
          <w:b w:val="0"/>
          <w:color w:val="auto"/>
          <w:sz w:val="32"/>
          <w:szCs w:val="32"/>
        </w:rPr>
      </w:pPr>
      <w:r>
        <w:rPr>
          <w:rFonts w:ascii="Broadway" w:hAnsi="Broadway"/>
          <w:b w:val="0"/>
          <w:color w:val="auto"/>
          <w:sz w:val="32"/>
          <w:szCs w:val="32"/>
        </w:rPr>
        <w:lastRenderedPageBreak/>
        <w:t>Edward Scissorhands</w:t>
      </w:r>
    </w:p>
    <w:p w:rsidR="00D104B1" w:rsidRPr="00AF0EA6" w:rsidRDefault="00D104B1" w:rsidP="00D104B1">
      <w:pPr>
        <w:pBdr>
          <w:top w:val="single" w:sz="4" w:space="1" w:color="auto"/>
          <w:left w:val="single" w:sz="4" w:space="4" w:color="auto"/>
          <w:bottom w:val="single" w:sz="4" w:space="1" w:color="auto"/>
          <w:right w:val="single" w:sz="4" w:space="4" w:color="auto"/>
        </w:pBdr>
        <w:shd w:val="pct25" w:color="auto" w:fill="FFFFFF"/>
        <w:jc w:val="center"/>
        <w:rPr>
          <w:rFonts w:ascii="Broadway" w:hAnsi="Broadway"/>
          <w:b/>
          <w:sz w:val="32"/>
          <w:szCs w:val="32"/>
        </w:rPr>
      </w:pPr>
      <w:r w:rsidRPr="00AF0EA6">
        <w:rPr>
          <w:rFonts w:ascii="Broadway" w:hAnsi="Broadway"/>
          <w:b/>
          <w:sz w:val="32"/>
          <w:szCs w:val="32"/>
        </w:rPr>
        <w:t>Setting worksheet</w:t>
      </w:r>
    </w:p>
    <w:p w:rsidR="00D104B1" w:rsidRDefault="00D104B1" w:rsidP="00D104B1">
      <w:pPr>
        <w:jc w:val="center"/>
        <w:rPr>
          <w:sz w:val="32"/>
        </w:rPr>
      </w:pPr>
    </w:p>
    <w:p w:rsidR="00D104B1" w:rsidRPr="00AF0EA6" w:rsidRDefault="00D104B1" w:rsidP="00D104B1">
      <w:pPr>
        <w:pStyle w:val="BodyText"/>
        <w:numPr>
          <w:ilvl w:val="0"/>
          <w:numId w:val="9"/>
        </w:numPr>
        <w:rPr>
          <w:rFonts w:ascii="Arial" w:hAnsi="Arial" w:cs="Arial"/>
          <w:sz w:val="24"/>
          <w:szCs w:val="24"/>
        </w:rPr>
      </w:pPr>
      <w:r w:rsidRPr="00AF0EA6">
        <w:rPr>
          <w:rFonts w:ascii="Arial" w:hAnsi="Arial" w:cs="Arial"/>
          <w:sz w:val="24"/>
          <w:szCs w:val="24"/>
        </w:rPr>
        <w:t>Where is the film set?</w:t>
      </w:r>
    </w:p>
    <w:p w:rsidR="00D104B1" w:rsidRPr="00AF0EA6" w:rsidRDefault="00D104B1" w:rsidP="00D104B1">
      <w:pPr>
        <w:rPr>
          <w:rFonts w:ascii="Arial" w:hAnsi="Arial" w:cs="Arial"/>
        </w:rPr>
      </w:pPr>
    </w:p>
    <w:p w:rsidR="00D104B1" w:rsidRPr="00AF0EA6" w:rsidRDefault="00D104B1" w:rsidP="00D104B1">
      <w:pPr>
        <w:numPr>
          <w:ilvl w:val="0"/>
          <w:numId w:val="9"/>
        </w:numPr>
        <w:rPr>
          <w:rFonts w:ascii="Arial" w:hAnsi="Arial" w:cs="Arial"/>
        </w:rPr>
      </w:pPr>
      <w:r w:rsidRPr="00AF0EA6">
        <w:rPr>
          <w:rFonts w:ascii="Arial" w:hAnsi="Arial" w:cs="Arial"/>
        </w:rPr>
        <w:t>When is the film set?</w:t>
      </w:r>
    </w:p>
    <w:p w:rsidR="00D104B1" w:rsidRPr="00AF0EA6" w:rsidRDefault="00D104B1" w:rsidP="00D104B1">
      <w:pPr>
        <w:rPr>
          <w:rFonts w:ascii="Arial" w:hAnsi="Arial" w:cs="Arial"/>
        </w:rPr>
      </w:pPr>
    </w:p>
    <w:p w:rsidR="00D104B1" w:rsidRDefault="00D104B1" w:rsidP="00D104B1">
      <w:pPr>
        <w:numPr>
          <w:ilvl w:val="0"/>
          <w:numId w:val="9"/>
        </w:numPr>
        <w:rPr>
          <w:rFonts w:ascii="Arial" w:hAnsi="Arial" w:cs="Arial"/>
        </w:rPr>
      </w:pPr>
      <w:r w:rsidRPr="00AF0EA6">
        <w:rPr>
          <w:rFonts w:ascii="Arial" w:hAnsi="Arial" w:cs="Arial"/>
        </w:rPr>
        <w:t xml:space="preserve">Select three settings </w:t>
      </w:r>
      <w:r>
        <w:rPr>
          <w:rFonts w:ascii="Arial" w:hAnsi="Arial" w:cs="Arial"/>
        </w:rPr>
        <w:t>and d</w:t>
      </w:r>
      <w:r w:rsidRPr="00AF0EA6">
        <w:rPr>
          <w:rFonts w:ascii="Arial" w:hAnsi="Arial" w:cs="Arial"/>
        </w:rPr>
        <w:t>escribe them, find quotes and then explain how they reinforce specific themes in the film.</w:t>
      </w:r>
    </w:p>
    <w:p w:rsidR="00D104B1" w:rsidRDefault="00D104B1" w:rsidP="00D104B1">
      <w:pPr>
        <w:pStyle w:val="ListParagraph"/>
        <w:ind w:left="0"/>
        <w:rPr>
          <w:rFonts w:ascii="Arial" w:hAnsi="Arial" w:cs="Arial"/>
          <w:sz w:val="24"/>
          <w:szCs w:val="24"/>
        </w:rPr>
      </w:pPr>
      <w:r>
        <w:rPr>
          <w:rFonts w:ascii="Arial" w:hAnsi="Arial" w:cs="Arial"/>
          <w:sz w:val="24"/>
          <w:szCs w:val="24"/>
        </w:rPr>
        <w:t>3.1</w:t>
      </w:r>
    </w:p>
    <w:p w:rsidR="00D104B1" w:rsidRPr="00AF0EA6" w:rsidRDefault="00D104B1" w:rsidP="00D104B1">
      <w:pPr>
        <w:spacing w:line="276"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04B1" w:rsidRPr="00AF0EA6" w:rsidRDefault="00D104B1" w:rsidP="00D104B1">
      <w:pPr>
        <w:rPr>
          <w:rFonts w:ascii="Arial" w:hAnsi="Arial" w:cs="Arial"/>
        </w:rPr>
      </w:pPr>
    </w:p>
    <w:p w:rsidR="00D104B1" w:rsidRDefault="00D104B1" w:rsidP="00D104B1">
      <w:pPr>
        <w:rPr>
          <w:rFonts w:ascii="Arial" w:hAnsi="Arial" w:cs="Arial"/>
        </w:rPr>
      </w:pPr>
      <w:r>
        <w:rPr>
          <w:rFonts w:ascii="Arial" w:hAnsi="Arial" w:cs="Arial"/>
        </w:rPr>
        <w:t>3.2</w:t>
      </w:r>
    </w:p>
    <w:p w:rsidR="00D104B1" w:rsidRPr="00AF0EA6" w:rsidRDefault="00D104B1" w:rsidP="00D104B1">
      <w:pPr>
        <w:spacing w:line="276"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04B1" w:rsidRDefault="00D104B1" w:rsidP="00D104B1">
      <w:pPr>
        <w:rPr>
          <w:rFonts w:ascii="Arial" w:hAnsi="Arial" w:cs="Arial"/>
        </w:rPr>
      </w:pPr>
      <w:r>
        <w:rPr>
          <w:rFonts w:ascii="Arial" w:hAnsi="Arial" w:cs="Arial"/>
        </w:rPr>
        <w:t>3.3</w:t>
      </w:r>
    </w:p>
    <w:p w:rsidR="00D104B1" w:rsidRPr="00AF0EA6" w:rsidRDefault="00D104B1" w:rsidP="00D104B1">
      <w:pPr>
        <w:spacing w:line="276"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26C4C" w:rsidRDefault="00826C4C"/>
    <w:p w:rsidR="00335664" w:rsidRDefault="00335664" w:rsidP="00826C4C">
      <w:pPr>
        <w:rPr>
          <w:rFonts w:ascii="Broadway" w:hAnsi="Broadway" w:cs="Arial"/>
          <w:b/>
          <w:sz w:val="28"/>
          <w:szCs w:val="28"/>
        </w:rPr>
      </w:pPr>
    </w:p>
    <w:p w:rsidR="006A4C0F" w:rsidRDefault="006A4C0F" w:rsidP="00335664">
      <w:pPr>
        <w:rPr>
          <w:rFonts w:ascii="Seabird SF" w:hAnsi="Seabird SF"/>
          <w:sz w:val="32"/>
          <w:szCs w:val="32"/>
        </w:rPr>
      </w:pPr>
    </w:p>
    <w:p w:rsidR="006A4C0F" w:rsidRDefault="006A4C0F"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tbl>
      <w:tblPr>
        <w:tblW w:w="1034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191"/>
        <w:gridCol w:w="8157"/>
      </w:tblGrid>
      <w:tr w:rsidR="00335664" w:rsidRPr="006A4C0F" w:rsidTr="005C74DF">
        <w:trPr>
          <w:jc w:val="center"/>
        </w:trPr>
        <w:tc>
          <w:tcPr>
            <w:tcW w:w="2191" w:type="dxa"/>
            <w:tcBorders>
              <w:top w:val="double" w:sz="4" w:space="0" w:color="auto"/>
              <w:left w:val="double" w:sz="4" w:space="0" w:color="auto"/>
              <w:bottom w:val="double" w:sz="4" w:space="0" w:color="auto"/>
              <w:right w:val="double" w:sz="4" w:space="0" w:color="auto"/>
            </w:tcBorders>
          </w:tcPr>
          <w:p w:rsidR="00335664" w:rsidRPr="006A4C0F" w:rsidRDefault="00335664" w:rsidP="006A4C0F">
            <w:pPr>
              <w:spacing w:line="276" w:lineRule="auto"/>
              <w:rPr>
                <w:rFonts w:ascii="Arial" w:hAnsi="Arial" w:cs="Arial"/>
                <w:b/>
                <w:sz w:val="32"/>
                <w:szCs w:val="32"/>
              </w:rPr>
            </w:pPr>
            <w:r w:rsidRPr="006A4C0F">
              <w:rPr>
                <w:rFonts w:ascii="Arial" w:hAnsi="Arial" w:cs="Arial"/>
                <w:b/>
                <w:sz w:val="32"/>
                <w:szCs w:val="32"/>
              </w:rPr>
              <w:t>Aspect</w:t>
            </w:r>
          </w:p>
        </w:tc>
        <w:tc>
          <w:tcPr>
            <w:tcW w:w="8157" w:type="dxa"/>
            <w:tcBorders>
              <w:top w:val="double" w:sz="4" w:space="0" w:color="auto"/>
              <w:left w:val="double" w:sz="4" w:space="0" w:color="auto"/>
              <w:bottom w:val="double" w:sz="4" w:space="0" w:color="auto"/>
              <w:right w:val="double" w:sz="4" w:space="0" w:color="auto"/>
            </w:tcBorders>
            <w:hideMark/>
          </w:tcPr>
          <w:p w:rsidR="00335664" w:rsidRPr="006A4C0F" w:rsidRDefault="00335664" w:rsidP="006A4C0F">
            <w:pPr>
              <w:spacing w:line="276" w:lineRule="auto"/>
              <w:rPr>
                <w:rFonts w:ascii="Arial" w:hAnsi="Arial" w:cs="Arial"/>
                <w:b/>
                <w:sz w:val="32"/>
                <w:szCs w:val="32"/>
              </w:rPr>
            </w:pPr>
            <w:r w:rsidRPr="006A4C0F">
              <w:rPr>
                <w:rFonts w:ascii="Arial" w:hAnsi="Arial" w:cs="Arial"/>
                <w:b/>
                <w:sz w:val="32"/>
                <w:szCs w:val="32"/>
              </w:rPr>
              <w:t xml:space="preserve">Scene: </w:t>
            </w:r>
          </w:p>
        </w:tc>
      </w:tr>
      <w:tr w:rsidR="00335664" w:rsidRPr="006A4C0F" w:rsidTr="005C74DF">
        <w:trPr>
          <w:trHeight w:val="2240"/>
          <w:jc w:val="center"/>
        </w:trPr>
        <w:tc>
          <w:tcPr>
            <w:tcW w:w="2191" w:type="dxa"/>
            <w:tcBorders>
              <w:top w:val="double" w:sz="4" w:space="0" w:color="auto"/>
              <w:left w:val="double" w:sz="4" w:space="0" w:color="auto"/>
              <w:bottom w:val="double" w:sz="4" w:space="0" w:color="auto"/>
              <w:right w:val="double" w:sz="4" w:space="0" w:color="auto"/>
            </w:tcBorders>
          </w:tcPr>
          <w:p w:rsidR="00335664" w:rsidRPr="006A4C0F" w:rsidRDefault="00335664" w:rsidP="006A4C0F">
            <w:pPr>
              <w:spacing w:line="276" w:lineRule="auto"/>
              <w:rPr>
                <w:rFonts w:ascii="Arial" w:hAnsi="Arial" w:cs="Arial"/>
                <w:b/>
                <w:lang w:val="en-US"/>
              </w:rPr>
            </w:pPr>
            <w:r w:rsidRPr="006A4C0F">
              <w:rPr>
                <w:rFonts w:ascii="Arial" w:hAnsi="Arial" w:cs="Arial"/>
                <w:b/>
                <w:lang w:val="en-US"/>
              </w:rPr>
              <w:t xml:space="preserve">Diegetic sound  </w:t>
            </w:r>
          </w:p>
          <w:p w:rsidR="00335664" w:rsidRPr="006A4C0F" w:rsidRDefault="00335664" w:rsidP="006A4C0F">
            <w:pPr>
              <w:spacing w:line="276" w:lineRule="auto"/>
              <w:rPr>
                <w:rFonts w:ascii="Arial" w:hAnsi="Arial" w:cs="Arial"/>
                <w:b/>
                <w:lang w:val="en-US"/>
              </w:rPr>
            </w:pPr>
          </w:p>
          <w:p w:rsidR="00335664" w:rsidRPr="006A4C0F" w:rsidRDefault="00335664" w:rsidP="006A4C0F">
            <w:pPr>
              <w:spacing w:line="276" w:lineRule="auto"/>
              <w:rPr>
                <w:rFonts w:ascii="Arial" w:hAnsi="Arial" w:cs="Arial"/>
                <w:lang w:val="en-US"/>
              </w:rPr>
            </w:pPr>
            <w:r w:rsidRPr="006A4C0F">
              <w:rPr>
                <w:rFonts w:ascii="Arial" w:hAnsi="Arial" w:cs="Arial"/>
                <w:b/>
                <w:lang w:val="en-US"/>
              </w:rPr>
              <w:t>Non-diegetic sound </w:t>
            </w:r>
            <w:r w:rsidRPr="006A4C0F">
              <w:rPr>
                <w:rFonts w:ascii="Arial" w:hAnsi="Arial" w:cs="Arial"/>
                <w:lang w:val="en-US"/>
              </w:rPr>
              <w:t xml:space="preserve"> </w:t>
            </w:r>
          </w:p>
          <w:p w:rsidR="00335664" w:rsidRPr="006A4C0F" w:rsidRDefault="00335664" w:rsidP="006A4C0F">
            <w:pPr>
              <w:spacing w:line="276" w:lineRule="auto"/>
              <w:rPr>
                <w:rFonts w:ascii="Arial" w:hAnsi="Arial" w:cs="Arial"/>
              </w:rPr>
            </w:pPr>
            <w:r w:rsidRPr="006A4C0F">
              <w:rPr>
                <w:rFonts w:ascii="Arial" w:hAnsi="Arial" w:cs="Arial"/>
              </w:rPr>
              <w:t>How does it make you feel?  Can you describe it? Is it fast or slow? What mood is it?</w:t>
            </w:r>
          </w:p>
        </w:tc>
        <w:tc>
          <w:tcPr>
            <w:tcW w:w="8157" w:type="dxa"/>
            <w:tcBorders>
              <w:top w:val="double" w:sz="4" w:space="0" w:color="auto"/>
              <w:left w:val="double" w:sz="4" w:space="0" w:color="auto"/>
              <w:bottom w:val="double" w:sz="4" w:space="0" w:color="auto"/>
              <w:right w:val="double" w:sz="4" w:space="0" w:color="auto"/>
            </w:tcBorders>
          </w:tcPr>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tc>
      </w:tr>
      <w:tr w:rsidR="00335664" w:rsidRPr="006A4C0F" w:rsidTr="005C74DF">
        <w:trPr>
          <w:trHeight w:val="1944"/>
          <w:jc w:val="center"/>
        </w:trPr>
        <w:tc>
          <w:tcPr>
            <w:tcW w:w="2191" w:type="dxa"/>
            <w:tcBorders>
              <w:top w:val="double" w:sz="4" w:space="0" w:color="auto"/>
              <w:left w:val="double" w:sz="4" w:space="0" w:color="auto"/>
              <w:bottom w:val="double" w:sz="4" w:space="0" w:color="auto"/>
              <w:right w:val="double" w:sz="4" w:space="0" w:color="auto"/>
            </w:tcBorders>
            <w:hideMark/>
          </w:tcPr>
          <w:p w:rsidR="00335664" w:rsidRPr="006A4C0F" w:rsidRDefault="00335664" w:rsidP="006A4C0F">
            <w:pPr>
              <w:spacing w:line="276" w:lineRule="auto"/>
              <w:rPr>
                <w:rFonts w:ascii="Arial" w:hAnsi="Arial" w:cs="Arial"/>
              </w:rPr>
            </w:pPr>
            <w:r w:rsidRPr="006A4C0F">
              <w:rPr>
                <w:rFonts w:ascii="Arial" w:hAnsi="Arial" w:cs="Arial"/>
              </w:rPr>
              <w:t>Colour</w:t>
            </w:r>
          </w:p>
          <w:p w:rsidR="00335664" w:rsidRPr="006A4C0F" w:rsidRDefault="00335664" w:rsidP="006A4C0F">
            <w:pPr>
              <w:spacing w:line="276" w:lineRule="auto"/>
              <w:rPr>
                <w:rFonts w:ascii="Arial" w:hAnsi="Arial" w:cs="Arial"/>
              </w:rPr>
            </w:pPr>
            <w:r w:rsidRPr="006A4C0F">
              <w:rPr>
                <w:rFonts w:ascii="Arial" w:hAnsi="Arial" w:cs="Arial"/>
              </w:rPr>
              <w:t>What colours are used? What are the associations? Are they similar or do they change?</w:t>
            </w:r>
          </w:p>
        </w:tc>
        <w:tc>
          <w:tcPr>
            <w:tcW w:w="8157" w:type="dxa"/>
            <w:tcBorders>
              <w:top w:val="double" w:sz="4" w:space="0" w:color="auto"/>
              <w:left w:val="double" w:sz="4" w:space="0" w:color="auto"/>
              <w:bottom w:val="double" w:sz="4" w:space="0" w:color="auto"/>
              <w:right w:val="double" w:sz="4" w:space="0" w:color="auto"/>
            </w:tcBorders>
          </w:tcPr>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tc>
      </w:tr>
      <w:tr w:rsidR="00335664" w:rsidRPr="006A4C0F" w:rsidTr="005C74DF">
        <w:trPr>
          <w:trHeight w:val="2240"/>
          <w:jc w:val="center"/>
        </w:trPr>
        <w:tc>
          <w:tcPr>
            <w:tcW w:w="2191" w:type="dxa"/>
            <w:tcBorders>
              <w:top w:val="double" w:sz="4" w:space="0" w:color="auto"/>
              <w:left w:val="double" w:sz="4" w:space="0" w:color="auto"/>
              <w:bottom w:val="double" w:sz="4" w:space="0" w:color="auto"/>
              <w:right w:val="double" w:sz="4" w:space="0" w:color="auto"/>
            </w:tcBorders>
          </w:tcPr>
          <w:p w:rsidR="00335664" w:rsidRPr="006A4C0F" w:rsidRDefault="00335664" w:rsidP="006A4C0F">
            <w:pPr>
              <w:spacing w:line="276" w:lineRule="auto"/>
              <w:rPr>
                <w:rFonts w:ascii="Arial" w:hAnsi="Arial" w:cs="Arial"/>
              </w:rPr>
            </w:pPr>
            <w:r w:rsidRPr="006A4C0F">
              <w:rPr>
                <w:rFonts w:ascii="Arial" w:hAnsi="Arial" w:cs="Arial"/>
              </w:rPr>
              <w:t>Lighting</w:t>
            </w:r>
          </w:p>
          <w:p w:rsidR="00335664" w:rsidRPr="006A4C0F" w:rsidRDefault="00335664" w:rsidP="006A4C0F">
            <w:pPr>
              <w:spacing w:line="276" w:lineRule="auto"/>
              <w:rPr>
                <w:rFonts w:ascii="Arial" w:hAnsi="Arial" w:cs="Arial"/>
              </w:rPr>
            </w:pPr>
            <w:r w:rsidRPr="006A4C0F">
              <w:rPr>
                <w:rFonts w:ascii="Arial" w:hAnsi="Arial" w:cs="Arial"/>
              </w:rPr>
              <w:t xml:space="preserve">How is light used? Is it constant or does it change? </w:t>
            </w: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tc>
        <w:tc>
          <w:tcPr>
            <w:tcW w:w="8157" w:type="dxa"/>
            <w:tcBorders>
              <w:top w:val="double" w:sz="4" w:space="0" w:color="auto"/>
              <w:left w:val="double" w:sz="4" w:space="0" w:color="auto"/>
              <w:bottom w:val="double" w:sz="4" w:space="0" w:color="auto"/>
              <w:right w:val="double" w:sz="4" w:space="0" w:color="auto"/>
            </w:tcBorders>
          </w:tcPr>
          <w:p w:rsidR="00335664" w:rsidRPr="006A4C0F" w:rsidRDefault="00335664" w:rsidP="006A4C0F">
            <w:pPr>
              <w:spacing w:line="276" w:lineRule="auto"/>
              <w:rPr>
                <w:rFonts w:ascii="Arial" w:hAnsi="Arial" w:cs="Arial"/>
              </w:rPr>
            </w:pPr>
          </w:p>
        </w:tc>
      </w:tr>
      <w:tr w:rsidR="00335664" w:rsidRPr="006A4C0F" w:rsidTr="005C74DF">
        <w:trPr>
          <w:trHeight w:val="2240"/>
          <w:jc w:val="center"/>
        </w:trPr>
        <w:tc>
          <w:tcPr>
            <w:tcW w:w="2191" w:type="dxa"/>
            <w:tcBorders>
              <w:top w:val="double" w:sz="4" w:space="0" w:color="auto"/>
              <w:left w:val="double" w:sz="4" w:space="0" w:color="auto"/>
              <w:bottom w:val="double" w:sz="4" w:space="0" w:color="auto"/>
              <w:right w:val="double" w:sz="4" w:space="0" w:color="auto"/>
            </w:tcBorders>
          </w:tcPr>
          <w:p w:rsidR="00335664" w:rsidRPr="006A4C0F" w:rsidRDefault="00335664" w:rsidP="006A4C0F">
            <w:pPr>
              <w:spacing w:line="276" w:lineRule="auto"/>
              <w:rPr>
                <w:rFonts w:ascii="Arial" w:hAnsi="Arial" w:cs="Arial"/>
              </w:rPr>
            </w:pPr>
            <w:r w:rsidRPr="006A4C0F">
              <w:rPr>
                <w:rFonts w:ascii="Arial" w:hAnsi="Arial" w:cs="Arial"/>
              </w:rPr>
              <w:t>Camera angles/editing</w:t>
            </w:r>
          </w:p>
          <w:p w:rsidR="00335664" w:rsidRPr="006A4C0F" w:rsidRDefault="00335664" w:rsidP="006A4C0F">
            <w:pPr>
              <w:spacing w:line="276" w:lineRule="auto"/>
              <w:rPr>
                <w:rFonts w:ascii="Arial" w:hAnsi="Arial" w:cs="Arial"/>
              </w:rPr>
            </w:pPr>
            <w:r w:rsidRPr="006A4C0F">
              <w:rPr>
                <w:rFonts w:ascii="Arial" w:hAnsi="Arial" w:cs="Arial"/>
              </w:rPr>
              <w:t>How does the camera work? Is it close or far away from the characters? Does it stay the same or does it change?</w:t>
            </w:r>
          </w:p>
        </w:tc>
        <w:tc>
          <w:tcPr>
            <w:tcW w:w="8157" w:type="dxa"/>
            <w:tcBorders>
              <w:top w:val="double" w:sz="4" w:space="0" w:color="auto"/>
              <w:left w:val="double" w:sz="4" w:space="0" w:color="auto"/>
              <w:bottom w:val="double" w:sz="4" w:space="0" w:color="auto"/>
              <w:right w:val="double" w:sz="4" w:space="0" w:color="auto"/>
            </w:tcBorders>
          </w:tcPr>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tc>
      </w:tr>
      <w:tr w:rsidR="00335664" w:rsidRPr="006A4C0F" w:rsidTr="005C74DF">
        <w:trPr>
          <w:trHeight w:val="2240"/>
          <w:jc w:val="center"/>
        </w:trPr>
        <w:tc>
          <w:tcPr>
            <w:tcW w:w="2191" w:type="dxa"/>
            <w:tcBorders>
              <w:top w:val="double" w:sz="4" w:space="0" w:color="auto"/>
              <w:left w:val="double" w:sz="4" w:space="0" w:color="auto"/>
              <w:bottom w:val="double" w:sz="4" w:space="0" w:color="auto"/>
              <w:right w:val="double" w:sz="4" w:space="0" w:color="auto"/>
            </w:tcBorders>
            <w:hideMark/>
          </w:tcPr>
          <w:p w:rsidR="00335664" w:rsidRPr="006A4C0F" w:rsidRDefault="00335664" w:rsidP="006A4C0F">
            <w:pPr>
              <w:spacing w:line="276" w:lineRule="auto"/>
              <w:rPr>
                <w:rFonts w:ascii="Arial" w:hAnsi="Arial" w:cs="Arial"/>
              </w:rPr>
            </w:pPr>
            <w:r w:rsidRPr="006A4C0F">
              <w:rPr>
                <w:rFonts w:ascii="Arial" w:hAnsi="Arial" w:cs="Arial"/>
              </w:rPr>
              <w:t>Characters</w:t>
            </w:r>
          </w:p>
          <w:p w:rsidR="00335664" w:rsidRPr="006A4C0F" w:rsidRDefault="00335664" w:rsidP="006A4C0F">
            <w:pPr>
              <w:spacing w:line="276" w:lineRule="auto"/>
              <w:rPr>
                <w:rFonts w:ascii="Arial" w:hAnsi="Arial" w:cs="Arial"/>
              </w:rPr>
            </w:pPr>
            <w:r w:rsidRPr="006A4C0F">
              <w:rPr>
                <w:rFonts w:ascii="Arial" w:hAnsi="Arial" w:cs="Arial"/>
              </w:rPr>
              <w:t>What do you notice about the way the characters look? How do they move? What do you learn about them?</w:t>
            </w:r>
          </w:p>
        </w:tc>
        <w:tc>
          <w:tcPr>
            <w:tcW w:w="8157" w:type="dxa"/>
            <w:tcBorders>
              <w:top w:val="double" w:sz="4" w:space="0" w:color="auto"/>
              <w:left w:val="double" w:sz="4" w:space="0" w:color="auto"/>
              <w:bottom w:val="double" w:sz="4" w:space="0" w:color="auto"/>
              <w:right w:val="double" w:sz="4" w:space="0" w:color="auto"/>
            </w:tcBorders>
          </w:tcPr>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p w:rsidR="00335664" w:rsidRPr="006A4C0F" w:rsidRDefault="00335664" w:rsidP="006A4C0F">
            <w:pPr>
              <w:spacing w:line="276" w:lineRule="auto"/>
              <w:rPr>
                <w:rFonts w:ascii="Arial" w:hAnsi="Arial" w:cs="Arial"/>
              </w:rPr>
            </w:pPr>
          </w:p>
        </w:tc>
      </w:tr>
    </w:tbl>
    <w:p w:rsidR="00335664" w:rsidRDefault="00335664" w:rsidP="00826C4C">
      <w:pPr>
        <w:rPr>
          <w:rFonts w:ascii="Broadway" w:hAnsi="Broadway" w:cs="Arial"/>
          <w:b/>
          <w:sz w:val="28"/>
          <w:szCs w:val="28"/>
        </w:rPr>
      </w:pPr>
    </w:p>
    <w:tbl>
      <w:tblPr>
        <w:tblW w:w="10090" w:type="dxa"/>
        <w:tblInd w:w="8" w:type="dxa"/>
        <w:tblLayout w:type="fixed"/>
        <w:tblLook w:val="00A0" w:firstRow="1" w:lastRow="0" w:firstColumn="1" w:lastColumn="0" w:noHBand="0" w:noVBand="0"/>
      </w:tblPr>
      <w:tblGrid>
        <w:gridCol w:w="1630"/>
        <w:gridCol w:w="8460"/>
      </w:tblGrid>
      <w:tr w:rsidR="007F67A3" w:rsidRPr="00482D2D" w:rsidTr="005C74DF">
        <w:trPr>
          <w:cantSplit/>
        </w:trPr>
        <w:tc>
          <w:tcPr>
            <w:tcW w:w="10090" w:type="dxa"/>
            <w:gridSpan w:val="2"/>
            <w:tcBorders>
              <w:top w:val="single" w:sz="4" w:space="0" w:color="auto"/>
              <w:left w:val="single" w:sz="4" w:space="0" w:color="auto"/>
              <w:bottom w:val="single" w:sz="4" w:space="0" w:color="auto"/>
              <w:right w:val="single" w:sz="4" w:space="0" w:color="auto"/>
            </w:tcBorders>
          </w:tcPr>
          <w:p w:rsidR="007F67A3" w:rsidRPr="00BA30B0" w:rsidRDefault="007F67A3" w:rsidP="005C74DF">
            <w:pPr>
              <w:keepNext/>
              <w:jc w:val="center"/>
              <w:outlineLvl w:val="0"/>
              <w:rPr>
                <w:rFonts w:ascii="Broadway" w:hAnsi="Broadway" w:cs="Arial"/>
                <w:b/>
                <w:iCs/>
                <w:sz w:val="28"/>
                <w:szCs w:val="28"/>
              </w:rPr>
            </w:pPr>
            <w:r w:rsidRPr="00BA30B0">
              <w:rPr>
                <w:rFonts w:ascii="Broadway" w:hAnsi="Broadway" w:cs="Arial"/>
                <w:b/>
                <w:iCs/>
                <w:sz w:val="28"/>
                <w:szCs w:val="28"/>
              </w:rPr>
              <w:lastRenderedPageBreak/>
              <w:t>Film Terms</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p>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ambient sound</w:t>
            </w:r>
          </w:p>
        </w:tc>
        <w:tc>
          <w:tcPr>
            <w:tcW w:w="8460" w:type="dxa"/>
          </w:tcPr>
          <w:p w:rsidR="007F67A3" w:rsidRPr="00482D2D" w:rsidRDefault="007F67A3" w:rsidP="005C74DF">
            <w:pPr>
              <w:spacing w:after="20"/>
              <w:rPr>
                <w:rFonts w:ascii="Arial" w:hAnsi="Arial" w:cs="Arial"/>
                <w:sz w:val="18"/>
                <w:szCs w:val="18"/>
              </w:rPr>
            </w:pPr>
          </w:p>
          <w:p w:rsidR="007F67A3" w:rsidRPr="00482D2D" w:rsidRDefault="007F67A3" w:rsidP="005C74DF">
            <w:pPr>
              <w:spacing w:after="20"/>
              <w:rPr>
                <w:rFonts w:ascii="Arial" w:hAnsi="Arial" w:cs="Arial"/>
                <w:sz w:val="18"/>
                <w:szCs w:val="18"/>
              </w:rPr>
            </w:pPr>
            <w:r w:rsidRPr="00482D2D">
              <w:rPr>
                <w:rFonts w:ascii="Arial" w:hAnsi="Arial" w:cs="Arial"/>
                <w:sz w:val="18"/>
                <w:szCs w:val="18"/>
              </w:rPr>
              <w:t xml:space="preserve">background sound (not music e.g. bushes rustling): footsteps </w:t>
            </w:r>
            <w:r w:rsidR="00D6113B" w:rsidRPr="00482D2D">
              <w:rPr>
                <w:rFonts w:ascii="Arial" w:hAnsi="Arial" w:cs="Arial"/>
                <w:sz w:val="18"/>
                <w:szCs w:val="18"/>
              </w:rPr>
              <w:t>etc.</w:t>
            </w:r>
            <w:bookmarkStart w:id="1" w:name="_GoBack"/>
            <w:bookmarkEnd w:id="1"/>
            <w:r w:rsidRPr="00482D2D">
              <w:rPr>
                <w:rFonts w:ascii="Arial" w:hAnsi="Arial" w:cs="Arial"/>
                <w:sz w:val="18"/>
                <w:szCs w:val="18"/>
              </w:rPr>
              <w:t xml:space="preserve"> to match action = FOLEY effects</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animation</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 xml:space="preserve">The process of assembling drawings to be photographed one frame at a time, to create an illusion of movement.  Cartoons are best-known form of animation.  </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art director</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The designer of sets and costumes.</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aural bridge</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hearing the sound of the next shot before cutting to it - signals a transition</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auteur</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director (or occasionally some other type of film-maker) with a recognisable style and view of life.</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backlighting</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Light from behind a person or object, sometimes creating a halo effect.</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body language</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The way our feelings are expressed through our body.</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camera angle</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 xml:space="preserve">The angle at which the camera is pointed at a person or object (high, low, neutral = eye-level).  A camera tilted to one side so the horizon is on a slant is </w:t>
            </w:r>
            <w:r w:rsidRPr="00482D2D">
              <w:rPr>
                <w:rFonts w:ascii="Arial" w:hAnsi="Arial" w:cs="Arial"/>
                <w:b/>
                <w:bCs/>
                <w:sz w:val="18"/>
                <w:szCs w:val="18"/>
              </w:rPr>
              <w:t xml:space="preserve">canted </w:t>
            </w:r>
            <w:r w:rsidRPr="00482D2D">
              <w:rPr>
                <w:rFonts w:ascii="Arial" w:hAnsi="Arial" w:cs="Arial"/>
                <w:sz w:val="18"/>
                <w:szCs w:val="18"/>
              </w:rPr>
              <w:t>or</w:t>
            </w:r>
            <w:r w:rsidRPr="00482D2D">
              <w:rPr>
                <w:rFonts w:ascii="Arial" w:hAnsi="Arial" w:cs="Arial"/>
                <w:b/>
                <w:bCs/>
                <w:sz w:val="18"/>
                <w:szCs w:val="18"/>
              </w:rPr>
              <w:t xml:space="preserve"> tilted</w:t>
            </w:r>
            <w:r w:rsidRPr="00482D2D">
              <w:rPr>
                <w:rFonts w:ascii="Arial" w:hAnsi="Arial" w:cs="Arial"/>
                <w:bCs/>
                <w:sz w:val="18"/>
                <w:szCs w:val="18"/>
              </w:rPr>
              <w:t xml:space="preserve">, sometimes called a 'Dutch angle'; </w:t>
            </w:r>
            <w:r w:rsidRPr="00482D2D">
              <w:rPr>
                <w:rFonts w:ascii="Arial" w:hAnsi="Arial" w:cs="Arial"/>
                <w:sz w:val="18"/>
                <w:szCs w:val="18"/>
              </w:rPr>
              <w:t>not to be confused with a 'tilt shot', which involves camera movement.</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cinematographer</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movie cameraman, usually the 'director of photography'.</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close-up [C.U.]</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camera shot that seems to bring us close to the person or object being filmed; a shot of a person's face only is a 'close-up'.  + 'Extreme Close Up' [E.C.U.] or 'Big Close Up' [B.C.U.].</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continuity</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The script supervisor keeps a record of 'takes' to make sure that the details are consistent from one shot to another (e.g. a character must be in the same clothes if a scene is shot over several days).</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crane shot</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shot taken from a crane (a kind of extreme high angle shot).</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credits</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The list of cast, crew, and other people involved in making a film.  'Head credits' at beginning; 'tail credits' at end.</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cross-cutting</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 xml:space="preserve">The alternating of shots from two different sequences, often in different locales, suggesting they are taking place at the same time.  </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cut</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The place where one shot has been spliced to another.</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cut-away</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brief shot inserted into a sequence showing something connected with the sequence but outside the action, e.g. a shot of the audience watching a show or a game that is being filmed.</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deep focus</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Every object is in focus to a great depth.  See shallow focus</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dissolve</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One image fades in while another fades out, so that they are superimposed for a few moments.</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dolly</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platform with wheels that allows the camera to be moved: 'dolly shot', 'tracking' or 'trucking' shot.</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dub</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To record dialogue after a film has been shot, usually replacing one language with another.</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 xml:space="preserve">editing </w:t>
            </w:r>
          </w:p>
        </w:tc>
        <w:tc>
          <w:tcPr>
            <w:tcW w:w="8460" w:type="dxa"/>
          </w:tcPr>
          <w:p w:rsidR="007F67A3" w:rsidRPr="00482D2D" w:rsidRDefault="007F67A3" w:rsidP="005C74DF">
            <w:pPr>
              <w:spacing w:after="20"/>
              <w:ind w:left="720" w:hanging="720"/>
              <w:rPr>
                <w:rFonts w:ascii="Arial" w:hAnsi="Arial" w:cs="Arial"/>
                <w:sz w:val="18"/>
                <w:szCs w:val="18"/>
              </w:rPr>
            </w:pPr>
            <w:r w:rsidRPr="00482D2D">
              <w:rPr>
                <w:rFonts w:ascii="Arial" w:hAnsi="Arial" w:cs="Arial"/>
                <w:sz w:val="18"/>
                <w:szCs w:val="18"/>
              </w:rPr>
              <w:t xml:space="preserve">The process of selecting, arranging and trimming the various shots to make up a film.  </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establishing shot</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Usually a long-shot, it gives an overview of a scene so the audience is not confused about what is happening and where.  [EST.]</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p>
        </w:tc>
        <w:tc>
          <w:tcPr>
            <w:tcW w:w="8460" w:type="dxa"/>
          </w:tcPr>
          <w:p w:rsidR="007F67A3" w:rsidRPr="00482D2D" w:rsidRDefault="007F67A3" w:rsidP="005C74DF">
            <w:pPr>
              <w:spacing w:after="20"/>
              <w:rPr>
                <w:rFonts w:ascii="Arial" w:hAnsi="Arial" w:cs="Arial"/>
                <w:sz w:val="18"/>
                <w:szCs w:val="18"/>
              </w:rPr>
            </w:pP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fade-in</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An image appears out of blackness, gradually brightening to full strength.  Fade-out = image fades to black</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
                <w:iCs/>
                <w:sz w:val="18"/>
                <w:szCs w:val="18"/>
              </w:rPr>
            </w:pPr>
            <w:r w:rsidRPr="00482D2D">
              <w:rPr>
                <w:rFonts w:ascii="Arial" w:hAnsi="Arial" w:cs="Arial"/>
                <w:bCs/>
                <w:i/>
                <w:iCs/>
                <w:sz w:val="18"/>
                <w:szCs w:val="18"/>
              </w:rPr>
              <w:t>film noir</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French term ('black cinema') for a genre of thrillers in which the universe is despairing and fatalistic.</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flashback</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return to a scene in the past.  (A flash forward = a future scene shown before it happens.)</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focus</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The sharpness of an image.  To focus a camera is to adjust the lens so that it gives a sharper image.</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footage</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The amount of film used, or to be used (measured in feet or metres).</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frame</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 xml:space="preserve">A term used to refer to:  1.  any single image of a film (there are 24 frames per second)       </w:t>
            </w:r>
          </w:p>
          <w:p w:rsidR="007F67A3" w:rsidRPr="00482D2D" w:rsidRDefault="007F67A3" w:rsidP="005C74DF">
            <w:pPr>
              <w:spacing w:after="20"/>
              <w:rPr>
                <w:rFonts w:ascii="Arial" w:hAnsi="Arial" w:cs="Arial"/>
                <w:sz w:val="18"/>
                <w:szCs w:val="18"/>
              </w:rPr>
            </w:pPr>
            <w:r w:rsidRPr="00482D2D">
              <w:rPr>
                <w:rFonts w:ascii="Arial" w:hAnsi="Arial" w:cs="Arial"/>
                <w:sz w:val="18"/>
                <w:szCs w:val="18"/>
              </w:rPr>
              <w:t xml:space="preserve">                                       2.  </w:t>
            </w:r>
            <w:proofErr w:type="gramStart"/>
            <w:r w:rsidRPr="00482D2D">
              <w:rPr>
                <w:rFonts w:ascii="Arial" w:hAnsi="Arial" w:cs="Arial"/>
                <w:sz w:val="18"/>
                <w:szCs w:val="18"/>
              </w:rPr>
              <w:t>the</w:t>
            </w:r>
            <w:proofErr w:type="gramEnd"/>
            <w:r w:rsidRPr="00482D2D">
              <w:rPr>
                <w:rFonts w:ascii="Arial" w:hAnsi="Arial" w:cs="Arial"/>
                <w:sz w:val="18"/>
                <w:szCs w:val="18"/>
              </w:rPr>
              <w:t xml:space="preserve"> rectangular shape of the image (like the 'frame' of a painting).</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freeze frame</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 xml:space="preserve">A single frame repeated many times so it looks like a still photograph.  </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gaffer</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The chief electrician in charge of the lights.  His/her assistant is the 'best boy'.</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genre</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type of film (e.g. western, sci-fi.).</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grain</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 xml:space="preserve">The texture of the film emulsion.  A film image with coarse texture is said to be 'grainy'.  </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hand held camera</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The camera is sometimes held in the hand, even though a tripod gives smoother results.  See Steadicam.</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high key lighting</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Bright lighting, usually provided by one source of light (the 'key light').</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proofErr w:type="spellStart"/>
            <w:r w:rsidRPr="00482D2D">
              <w:rPr>
                <w:rFonts w:ascii="Arial" w:hAnsi="Arial" w:cs="Arial"/>
                <w:bCs/>
                <w:iCs/>
                <w:sz w:val="18"/>
                <w:szCs w:val="18"/>
              </w:rPr>
              <w:t>inpoint</w:t>
            </w:r>
            <w:proofErr w:type="spellEnd"/>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The detail or image at the beginning of a scene, selected for its impact, or because it provides a smooth transition from the previous scene to the new scene.  See OUTPOINT.</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insert [cut in]</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 xml:space="preserve">A detail shot (for example a close-up of a letter), or a brief shot inserted into a sequence showing something connected with the action, perhaps as a reminder of what has happened, a hint of what might happen, or something which will become important.  </w:t>
            </w:r>
            <w:r w:rsidRPr="00482D2D">
              <w:rPr>
                <w:rFonts w:ascii="Arial" w:eastAsia="MS Mincho" w:hAnsi="Arial" w:cs="Arial"/>
                <w:sz w:val="18"/>
                <w:szCs w:val="18"/>
              </w:rPr>
              <w:t>An insert differs from a cutaway in that the cutaway is of action not covered in the master shot.</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jump cut</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An abrupt transition between shots, usually deliberate, which is disorienting in terms of time and space; a startling transition that requires a leap of the imagination.  Originally (and still) used for bad cuts within the same scene.  Peter Jackson uses the term 'crash cut' for really shocking jumps.</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location</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place, other than a studio, where a film is shot.</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long lens</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lens with a long focal effect that has a telescopic effect.</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long shot /L.S.</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 xml:space="preserve">A shot from a distance - it shows a person from head to foot, and perhaps more than this.  </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master shot</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long take of an entire scene, into which other shots e.g. reaction shots, are cut.</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matte</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process of combining several images during the printing process (e.g. to add a background).</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 xml:space="preserve">medium [mid] shot </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 xml:space="preserve">[M.S.] A shot between a close-up and a long shot in the sense of closeness it creates.  </w:t>
            </w:r>
          </w:p>
          <w:p w:rsidR="007F67A3" w:rsidRPr="00482D2D" w:rsidRDefault="007F67A3" w:rsidP="005C74DF">
            <w:pPr>
              <w:spacing w:after="20"/>
              <w:rPr>
                <w:rFonts w:ascii="Arial" w:hAnsi="Arial" w:cs="Arial"/>
                <w:sz w:val="18"/>
                <w:szCs w:val="18"/>
              </w:rPr>
            </w:pPr>
          </w:p>
        </w:tc>
      </w:tr>
      <w:tr w:rsidR="007F67A3" w:rsidRPr="00482D2D" w:rsidTr="005C74DF">
        <w:tc>
          <w:tcPr>
            <w:tcW w:w="1630" w:type="dxa"/>
          </w:tcPr>
          <w:p w:rsidR="00A96525" w:rsidRDefault="00A96525" w:rsidP="005C74DF">
            <w:pPr>
              <w:keepNext/>
              <w:spacing w:after="20"/>
              <w:outlineLvl w:val="1"/>
              <w:rPr>
                <w:rFonts w:ascii="Arial" w:hAnsi="Arial" w:cs="Arial"/>
                <w:bCs/>
                <w:i/>
                <w:iCs/>
                <w:sz w:val="18"/>
                <w:szCs w:val="18"/>
              </w:rPr>
            </w:pPr>
          </w:p>
          <w:p w:rsidR="007F67A3" w:rsidRPr="00482D2D" w:rsidRDefault="007F67A3" w:rsidP="005C74DF">
            <w:pPr>
              <w:keepNext/>
              <w:spacing w:after="20"/>
              <w:outlineLvl w:val="1"/>
              <w:rPr>
                <w:rFonts w:ascii="Arial" w:hAnsi="Arial" w:cs="Arial"/>
                <w:bCs/>
                <w:i/>
                <w:iCs/>
                <w:sz w:val="18"/>
                <w:szCs w:val="18"/>
              </w:rPr>
            </w:pPr>
            <w:proofErr w:type="spellStart"/>
            <w:r w:rsidRPr="00482D2D">
              <w:rPr>
                <w:rFonts w:ascii="Arial" w:hAnsi="Arial" w:cs="Arial"/>
                <w:bCs/>
                <w:i/>
                <w:iCs/>
                <w:sz w:val="18"/>
                <w:szCs w:val="18"/>
              </w:rPr>
              <w:lastRenderedPageBreak/>
              <w:t>mise</w:t>
            </w:r>
            <w:proofErr w:type="spellEnd"/>
            <w:r w:rsidRPr="00482D2D">
              <w:rPr>
                <w:rFonts w:ascii="Arial" w:hAnsi="Arial" w:cs="Arial"/>
                <w:bCs/>
                <w:i/>
                <w:iCs/>
                <w:sz w:val="18"/>
                <w:szCs w:val="18"/>
              </w:rPr>
              <w:t xml:space="preserve"> </w:t>
            </w:r>
            <w:proofErr w:type="spellStart"/>
            <w:r w:rsidRPr="00482D2D">
              <w:rPr>
                <w:rFonts w:ascii="Arial" w:hAnsi="Arial" w:cs="Arial"/>
                <w:bCs/>
                <w:i/>
                <w:iCs/>
                <w:sz w:val="18"/>
                <w:szCs w:val="18"/>
              </w:rPr>
              <w:t>en</w:t>
            </w:r>
            <w:proofErr w:type="spellEnd"/>
            <w:r w:rsidRPr="00482D2D">
              <w:rPr>
                <w:rFonts w:ascii="Arial" w:hAnsi="Arial" w:cs="Arial"/>
                <w:bCs/>
                <w:i/>
                <w:iCs/>
                <w:sz w:val="18"/>
                <w:szCs w:val="18"/>
              </w:rPr>
              <w:t xml:space="preserve"> scène</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lastRenderedPageBreak/>
              <w:t xml:space="preserve">Getting a scene together, the choices made about the details of the imaged; what items will be in it, and </w:t>
            </w:r>
            <w:r w:rsidRPr="00482D2D">
              <w:rPr>
                <w:rFonts w:ascii="Arial" w:hAnsi="Arial" w:cs="Arial"/>
                <w:sz w:val="18"/>
                <w:szCs w:val="18"/>
              </w:rPr>
              <w:lastRenderedPageBreak/>
              <w:t>how those items are to be presented.</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lastRenderedPageBreak/>
              <w:t>montage</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fast-moving sequence in which many shots are combined – to create a mood, or to sum up a long process, to suggest connections.  A series of short clips which add up to more than the sum of the whole.  Compresses a passage of time into brief symbolic or typical images.</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morphing</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Transforming from one image into another</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outpoint</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The final detail or image in a particular scene.  It may sum up what has happened, add a touch of irony, or point towards the following scene.  See INPOINT</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 xml:space="preserve">off camera [O.C.] </w:t>
            </w:r>
          </w:p>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 xml:space="preserve">out of shot [O.S.] </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character speaks while the camera looks elsewhere.  Not the same as voice over.</w:t>
            </w:r>
            <w:r w:rsidRPr="00482D2D">
              <w:rPr>
                <w:rFonts w:ascii="Arial" w:hAnsi="Arial" w:cs="Arial"/>
                <w:bCs/>
                <w:iCs/>
                <w:sz w:val="18"/>
                <w:szCs w:val="18"/>
              </w:rPr>
              <w:t xml:space="preserve">  Also known as 'out of shot' [O.S.]</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over-shoulder shot</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camera position often used in dialogue scenes, usually alternated to show the character who is speaking.</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pan</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The movement of the camera when it swivels from left to right or right to left</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point-of-view shot [</w:t>
            </w:r>
            <w:r w:rsidRPr="00482D2D">
              <w:rPr>
                <w:rFonts w:ascii="Arial" w:hAnsi="Arial" w:cs="Arial"/>
                <w:sz w:val="18"/>
                <w:szCs w:val="18"/>
              </w:rPr>
              <w:t xml:space="preserve">POV shot]  </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 xml:space="preserve">A shot in which the camera is associated with the eyes of a character ('this is what s/he sees').  </w:t>
            </w:r>
            <w:proofErr w:type="gramStart"/>
            <w:r w:rsidRPr="00482D2D">
              <w:rPr>
                <w:rFonts w:ascii="Arial" w:hAnsi="Arial" w:cs="Arial"/>
                <w:sz w:val="18"/>
                <w:szCs w:val="18"/>
              </w:rPr>
              <w:t>very</w:t>
            </w:r>
            <w:proofErr w:type="gramEnd"/>
            <w:r w:rsidRPr="00482D2D">
              <w:rPr>
                <w:rFonts w:ascii="Arial" w:hAnsi="Arial" w:cs="Arial"/>
                <w:sz w:val="18"/>
                <w:szCs w:val="18"/>
              </w:rPr>
              <w:t xml:space="preserve"> useful for helping the viewer identify with a character.</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pull focus</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To shift focus from one part of a scene to another (also known as 'follow focus' or 'rack focus')</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reaction shot</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shot that shows a person's reaction to what happened in the previous shot.  (It is known as a '</w:t>
            </w:r>
            <w:proofErr w:type="spellStart"/>
            <w:r w:rsidRPr="00482D2D">
              <w:rPr>
                <w:rFonts w:ascii="Arial" w:hAnsi="Arial" w:cs="Arial"/>
                <w:sz w:val="18"/>
                <w:szCs w:val="18"/>
              </w:rPr>
              <w:t>noddy</w:t>
            </w:r>
            <w:proofErr w:type="spellEnd"/>
            <w:r w:rsidRPr="00482D2D">
              <w:rPr>
                <w:rFonts w:ascii="Arial" w:hAnsi="Arial" w:cs="Arial"/>
                <w:sz w:val="18"/>
                <w:szCs w:val="18"/>
              </w:rPr>
              <w:t>' if the person is merely nodding, such as a television interviewer!)</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reverse angle</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shot from the opposite side.  When two people talk, there is often a 'shot and reverse shot' alternation.</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rough cut</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The first edited version of the film, like a rough copy.  It is revised to become the final cut.</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screenplay</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film or television script.</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set-up</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The position of the camera and lighting, selected for a particular shot.</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shallow focus</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Objects in foreground will be sharp; those in background will be blurred or softened.  Opposite = deep focus.</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 xml:space="preserve">shooting/ filming </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The 'shoot' is the period of time spent filming.</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shot</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film is made up of many different shots.  During the shooting of a film, a shot ends when the camera is turned off.  Each shot involves a different camera set-up.  During and after the editing of the film a shot ends where the editor has cut it off.  See TAKE.</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side lighting</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 xml:space="preserve">Light coming from one side – can create sense of volume, bring out surface tensions, fill in unlit areas.  </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proofErr w:type="spellStart"/>
            <w:r w:rsidRPr="00482D2D">
              <w:rPr>
                <w:rFonts w:ascii="Arial" w:hAnsi="Arial" w:cs="Arial"/>
                <w:bCs/>
                <w:iCs/>
                <w:sz w:val="18"/>
                <w:szCs w:val="18"/>
              </w:rPr>
              <w:t>Skycam</w:t>
            </w:r>
            <w:proofErr w:type="spellEnd"/>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 xml:space="preserve">A lightweight camera is suspended via wires and pulleys and controlled from a computer.  </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soft focus</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 xml:space="preserve">Opposite of sharp focus, sometimes produced by filters or Vaseline to add a romantic effect.  </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sound mix</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The combination of different elements (dialogue, music, sound effects) to make up the sound track</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sound effects</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Sounds other than words.</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special effects [SFX]</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Creating illusions by the use of trick photography, miniature models and various types of equipment.  A bomb can explode; a flying saucer can appear, thanks to SFX.</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split screen</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Two or more separate images within the same frame.</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Steadicam</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The camera is attached to a vest on the camera operator who can then move it without jerkiness.</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still</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single photograph, the enlargement of one frame.</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storyboard</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script presented as a serious of drawings and captions.</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sub-text</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person's private thoughts and feelings which may be different from those expressed publicly.</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synchronisation</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Matching sounds with visuals.  When words match the movements of the lips, the film is 'in sync'.</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subjective shot</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point of view shot, sometimes distorted to emphasise the character's state of mind.</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take</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One attempt at a shot.  To get the effect wanted, the director may ask for more than one version or 'take'.  Same as 'shot' but it refers more narrowly to the period when the film is being made.</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telephoto lens</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long lens with a telescopic effect.</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texture</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 xml:space="preserve">A term used to refer to:  (1) the actual physical look of a film image, those qualities that allow us to distinguish it from a video image or an oil painting, or other kind of image.  (2)  </w:t>
            </w:r>
            <w:proofErr w:type="gramStart"/>
            <w:r w:rsidRPr="00482D2D">
              <w:rPr>
                <w:rFonts w:ascii="Arial" w:hAnsi="Arial" w:cs="Arial"/>
                <w:sz w:val="18"/>
                <w:szCs w:val="18"/>
              </w:rPr>
              <w:t>richness</w:t>
            </w:r>
            <w:proofErr w:type="gramEnd"/>
            <w:r w:rsidRPr="00482D2D">
              <w:rPr>
                <w:rFonts w:ascii="Arial" w:hAnsi="Arial" w:cs="Arial"/>
                <w:sz w:val="18"/>
                <w:szCs w:val="18"/>
              </w:rPr>
              <w:t xml:space="preserve"> of detail – clouds, faces, wind tugging at clothes, cars passing in the background, etc.  </w:t>
            </w:r>
            <w:r w:rsidRPr="00482D2D">
              <w:rPr>
                <w:rFonts w:ascii="Arial" w:hAnsi="Arial" w:cs="Arial"/>
                <w:sz w:val="18"/>
                <w:szCs w:val="18"/>
              </w:rPr>
              <w:br/>
              <w:t>To respond to texture is to notice not just the main meaning or the main objects in a film scene, but also to notice details, colours and surfaces.</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threnody</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an unnerving sound, signalling a change of mood (threnody = song of lament)</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tighter shot</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closer shot, leaving less space around the people or objects on which the camera is concentrating.</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tilt shot</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The stationery camera starts at the top of an object/figure and scans down to the bottom [tilt down) or at the bottom and scans to the top [tilt up].  Only the lens moves; when the whole camera is lifted = crane shot.</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tracking shot</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The camera moves on a 'dolly', enabling it to follow people who are moving along.</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two-shot</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shot in which two people are shown (cameramen also speak of 'one-shot' and 'three-shot').</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video</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Television filming.  The images are recorded not on film stock, but on videotape.</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visuals</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The images of a film.</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voice over [VO]</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Commentary by an unseen narrator.</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wide-angle lens</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lens with a broad angle of view, increasing the sense of depth and distance.</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wipe</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An optical effect in which one image appears to push the previous image off the screen.</w:t>
            </w:r>
          </w:p>
        </w:tc>
      </w:tr>
      <w:tr w:rsidR="007F67A3" w:rsidRPr="00482D2D" w:rsidTr="005C74DF">
        <w:tc>
          <w:tcPr>
            <w:tcW w:w="1630" w:type="dxa"/>
          </w:tcPr>
          <w:p w:rsidR="007F67A3" w:rsidRPr="00482D2D" w:rsidRDefault="007F67A3" w:rsidP="005C74DF">
            <w:pPr>
              <w:keepNext/>
              <w:spacing w:after="20"/>
              <w:outlineLvl w:val="1"/>
              <w:rPr>
                <w:rFonts w:ascii="Arial" w:hAnsi="Arial" w:cs="Arial"/>
                <w:bCs/>
                <w:iCs/>
                <w:sz w:val="18"/>
                <w:szCs w:val="18"/>
              </w:rPr>
            </w:pPr>
            <w:r w:rsidRPr="00482D2D">
              <w:rPr>
                <w:rFonts w:ascii="Arial" w:hAnsi="Arial" w:cs="Arial"/>
                <w:bCs/>
                <w:iCs/>
                <w:sz w:val="18"/>
                <w:szCs w:val="18"/>
              </w:rPr>
              <w:t>zoom</w:t>
            </w:r>
          </w:p>
        </w:tc>
        <w:tc>
          <w:tcPr>
            <w:tcW w:w="8460" w:type="dxa"/>
          </w:tcPr>
          <w:p w:rsidR="007F67A3" w:rsidRPr="00482D2D" w:rsidRDefault="007F67A3" w:rsidP="005C74DF">
            <w:pPr>
              <w:spacing w:after="20"/>
              <w:rPr>
                <w:rFonts w:ascii="Arial" w:hAnsi="Arial" w:cs="Arial"/>
                <w:sz w:val="18"/>
                <w:szCs w:val="18"/>
              </w:rPr>
            </w:pPr>
            <w:r w:rsidRPr="00482D2D">
              <w:rPr>
                <w:rFonts w:ascii="Arial" w:hAnsi="Arial" w:cs="Arial"/>
                <w:sz w:val="18"/>
                <w:szCs w:val="18"/>
              </w:rPr>
              <w:t>A lens that can be adjusted from 'wide-angle' to 'telephoto'.  Such a lens can 'zoom in' or 'zoom out' (seem to move closer or further away from an object).</w:t>
            </w:r>
          </w:p>
        </w:tc>
      </w:tr>
    </w:tbl>
    <w:p w:rsidR="007F67A3" w:rsidRDefault="007F67A3"/>
    <w:sectPr w:rsidR="007F67A3" w:rsidSect="00826C4C">
      <w:footerReference w:type="default" r:id="rId21"/>
      <w:pgSz w:w="11906" w:h="16838"/>
      <w:pgMar w:top="709" w:right="707" w:bottom="851"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50E" w:rsidRDefault="0073150E" w:rsidP="004B6EB0">
      <w:r>
        <w:separator/>
      </w:r>
    </w:p>
  </w:endnote>
  <w:endnote w:type="continuationSeparator" w:id="0">
    <w:p w:rsidR="0073150E" w:rsidRDefault="0073150E" w:rsidP="004B6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abird SF">
    <w:altName w:val="Ari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763751"/>
      <w:docPartObj>
        <w:docPartGallery w:val="Page Numbers (Bottom of Page)"/>
        <w:docPartUnique/>
      </w:docPartObj>
    </w:sdtPr>
    <w:sdtEndPr/>
    <w:sdtContent>
      <w:p w:rsidR="0073150E" w:rsidRDefault="0073150E">
        <w:pPr>
          <w:pStyle w:val="Footer"/>
          <w:jc w:val="right"/>
        </w:pPr>
        <w:r>
          <w:fldChar w:fldCharType="begin"/>
        </w:r>
        <w:r>
          <w:instrText xml:space="preserve"> PAGE   \* MERGEFORMAT </w:instrText>
        </w:r>
        <w:r>
          <w:fldChar w:fldCharType="separate"/>
        </w:r>
        <w:r w:rsidR="00D6113B">
          <w:rPr>
            <w:noProof/>
          </w:rPr>
          <w:t>20</w:t>
        </w:r>
        <w:r>
          <w:rPr>
            <w:noProof/>
          </w:rPr>
          <w:fldChar w:fldCharType="end"/>
        </w:r>
      </w:p>
    </w:sdtContent>
  </w:sdt>
  <w:p w:rsidR="0073150E" w:rsidRDefault="007315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50E" w:rsidRDefault="0073150E" w:rsidP="004B6EB0">
      <w:r>
        <w:separator/>
      </w:r>
    </w:p>
  </w:footnote>
  <w:footnote w:type="continuationSeparator" w:id="0">
    <w:p w:rsidR="0073150E" w:rsidRDefault="0073150E" w:rsidP="004B6E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74130"/>
    <w:multiLevelType w:val="hybridMultilevel"/>
    <w:tmpl w:val="D834F932"/>
    <w:lvl w:ilvl="0" w:tplc="360AA4A0">
      <w:numFmt w:val="bullet"/>
      <w:lvlText w:val=""/>
      <w:lvlJc w:val="left"/>
      <w:pPr>
        <w:tabs>
          <w:tab w:val="num" w:pos="1005"/>
        </w:tabs>
        <w:ind w:left="1005" w:hanging="48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AE5F91"/>
    <w:multiLevelType w:val="hybridMultilevel"/>
    <w:tmpl w:val="3F1EDAA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E82477B"/>
    <w:multiLevelType w:val="hybridMultilevel"/>
    <w:tmpl w:val="F02C6308"/>
    <w:lvl w:ilvl="0" w:tplc="B4F8C65E">
      <w:start w:val="1"/>
      <w:numFmt w:val="bullet"/>
      <w:lvlText w:val=""/>
      <w:lvlJc w:val="left"/>
      <w:pPr>
        <w:tabs>
          <w:tab w:val="num" w:pos="720"/>
        </w:tabs>
        <w:ind w:left="720" w:hanging="360"/>
      </w:pPr>
      <w:rPr>
        <w:rFonts w:ascii="Symbol" w:hAnsi="Symbol" w:hint="default"/>
        <w:sz w:val="20"/>
      </w:rPr>
    </w:lvl>
    <w:lvl w:ilvl="1" w:tplc="B9A0064A" w:tentative="1">
      <w:start w:val="1"/>
      <w:numFmt w:val="bullet"/>
      <w:lvlText w:val="o"/>
      <w:lvlJc w:val="left"/>
      <w:pPr>
        <w:tabs>
          <w:tab w:val="num" w:pos="1440"/>
        </w:tabs>
        <w:ind w:left="1440" w:hanging="360"/>
      </w:pPr>
      <w:rPr>
        <w:rFonts w:ascii="Courier New" w:hAnsi="Courier New" w:hint="default"/>
        <w:sz w:val="20"/>
      </w:rPr>
    </w:lvl>
    <w:lvl w:ilvl="2" w:tplc="D5F4B47E" w:tentative="1">
      <w:start w:val="1"/>
      <w:numFmt w:val="bullet"/>
      <w:lvlText w:val=""/>
      <w:lvlJc w:val="left"/>
      <w:pPr>
        <w:tabs>
          <w:tab w:val="num" w:pos="2160"/>
        </w:tabs>
        <w:ind w:left="2160" w:hanging="360"/>
      </w:pPr>
      <w:rPr>
        <w:rFonts w:ascii="Wingdings" w:hAnsi="Wingdings" w:hint="default"/>
        <w:sz w:val="20"/>
      </w:rPr>
    </w:lvl>
    <w:lvl w:ilvl="3" w:tplc="A60485EE" w:tentative="1">
      <w:start w:val="1"/>
      <w:numFmt w:val="bullet"/>
      <w:lvlText w:val=""/>
      <w:lvlJc w:val="left"/>
      <w:pPr>
        <w:tabs>
          <w:tab w:val="num" w:pos="2880"/>
        </w:tabs>
        <w:ind w:left="2880" w:hanging="360"/>
      </w:pPr>
      <w:rPr>
        <w:rFonts w:ascii="Wingdings" w:hAnsi="Wingdings" w:hint="default"/>
        <w:sz w:val="20"/>
      </w:rPr>
    </w:lvl>
    <w:lvl w:ilvl="4" w:tplc="4A765884" w:tentative="1">
      <w:start w:val="1"/>
      <w:numFmt w:val="bullet"/>
      <w:lvlText w:val=""/>
      <w:lvlJc w:val="left"/>
      <w:pPr>
        <w:tabs>
          <w:tab w:val="num" w:pos="3600"/>
        </w:tabs>
        <w:ind w:left="3600" w:hanging="360"/>
      </w:pPr>
      <w:rPr>
        <w:rFonts w:ascii="Wingdings" w:hAnsi="Wingdings" w:hint="default"/>
        <w:sz w:val="20"/>
      </w:rPr>
    </w:lvl>
    <w:lvl w:ilvl="5" w:tplc="DBEC00B0" w:tentative="1">
      <w:start w:val="1"/>
      <w:numFmt w:val="bullet"/>
      <w:lvlText w:val=""/>
      <w:lvlJc w:val="left"/>
      <w:pPr>
        <w:tabs>
          <w:tab w:val="num" w:pos="4320"/>
        </w:tabs>
        <w:ind w:left="4320" w:hanging="360"/>
      </w:pPr>
      <w:rPr>
        <w:rFonts w:ascii="Wingdings" w:hAnsi="Wingdings" w:hint="default"/>
        <w:sz w:val="20"/>
      </w:rPr>
    </w:lvl>
    <w:lvl w:ilvl="6" w:tplc="FF7883AC" w:tentative="1">
      <w:start w:val="1"/>
      <w:numFmt w:val="bullet"/>
      <w:lvlText w:val=""/>
      <w:lvlJc w:val="left"/>
      <w:pPr>
        <w:tabs>
          <w:tab w:val="num" w:pos="5040"/>
        </w:tabs>
        <w:ind w:left="5040" w:hanging="360"/>
      </w:pPr>
      <w:rPr>
        <w:rFonts w:ascii="Wingdings" w:hAnsi="Wingdings" w:hint="default"/>
        <w:sz w:val="20"/>
      </w:rPr>
    </w:lvl>
    <w:lvl w:ilvl="7" w:tplc="E08C2D50" w:tentative="1">
      <w:start w:val="1"/>
      <w:numFmt w:val="bullet"/>
      <w:lvlText w:val=""/>
      <w:lvlJc w:val="left"/>
      <w:pPr>
        <w:tabs>
          <w:tab w:val="num" w:pos="5760"/>
        </w:tabs>
        <w:ind w:left="5760" w:hanging="360"/>
      </w:pPr>
      <w:rPr>
        <w:rFonts w:ascii="Wingdings" w:hAnsi="Wingdings" w:hint="default"/>
        <w:sz w:val="20"/>
      </w:rPr>
    </w:lvl>
    <w:lvl w:ilvl="8" w:tplc="A10EE73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1662FA"/>
    <w:multiLevelType w:val="hybridMultilevel"/>
    <w:tmpl w:val="971A41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0EE71C5"/>
    <w:multiLevelType w:val="hybridMultilevel"/>
    <w:tmpl w:val="C908E8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BEA7039"/>
    <w:multiLevelType w:val="hybridMultilevel"/>
    <w:tmpl w:val="12B4C6B2"/>
    <w:lvl w:ilvl="0" w:tplc="F62CBDA2">
      <w:numFmt w:val="bullet"/>
      <w:lvlText w:val=""/>
      <w:lvlJc w:val="left"/>
      <w:pPr>
        <w:tabs>
          <w:tab w:val="num" w:pos="360"/>
        </w:tabs>
        <w:ind w:left="340" w:hanging="340"/>
      </w:pPr>
      <w:rPr>
        <w:rFonts w:ascii="Wingdings" w:hAnsi="Wingdings"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E15AE1"/>
    <w:multiLevelType w:val="hybridMultilevel"/>
    <w:tmpl w:val="074E811C"/>
    <w:lvl w:ilvl="0" w:tplc="0809000F">
      <w:start w:val="1"/>
      <w:numFmt w:val="decimal"/>
      <w:lvlText w:val="%1."/>
      <w:lvlJc w:val="left"/>
      <w:pPr>
        <w:tabs>
          <w:tab w:val="num" w:pos="360"/>
        </w:tabs>
        <w:ind w:left="360" w:hanging="360"/>
      </w:pPr>
      <w:rPr>
        <w:rFont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36A337FA"/>
    <w:multiLevelType w:val="hybridMultilevel"/>
    <w:tmpl w:val="4A88948C"/>
    <w:lvl w:ilvl="0" w:tplc="F62CBDA2">
      <w:numFmt w:val="bullet"/>
      <w:lvlText w:val=""/>
      <w:lvlJc w:val="left"/>
      <w:pPr>
        <w:tabs>
          <w:tab w:val="num" w:pos="360"/>
        </w:tabs>
        <w:ind w:left="340" w:hanging="340"/>
      </w:pPr>
      <w:rPr>
        <w:rFonts w:ascii="Wingdings" w:hAnsi="Wingdings"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E218A6"/>
    <w:multiLevelType w:val="hybridMultilevel"/>
    <w:tmpl w:val="85AA3F8E"/>
    <w:lvl w:ilvl="0" w:tplc="360AA4A0">
      <w:numFmt w:val="bullet"/>
      <w:lvlText w:val=""/>
      <w:lvlJc w:val="left"/>
      <w:pPr>
        <w:tabs>
          <w:tab w:val="num" w:pos="1134"/>
        </w:tabs>
        <w:ind w:left="1134" w:hanging="480"/>
      </w:pPr>
      <w:rPr>
        <w:rFonts w:ascii="Wingdings" w:eastAsia="Times New Roman" w:hAnsi="Wingdings" w:cs="Arial" w:hint="default"/>
      </w:rPr>
    </w:lvl>
    <w:lvl w:ilvl="1" w:tplc="08090003" w:tentative="1">
      <w:start w:val="1"/>
      <w:numFmt w:val="bullet"/>
      <w:lvlText w:val="o"/>
      <w:lvlJc w:val="left"/>
      <w:pPr>
        <w:tabs>
          <w:tab w:val="num" w:pos="1569"/>
        </w:tabs>
        <w:ind w:left="1569" w:hanging="360"/>
      </w:pPr>
      <w:rPr>
        <w:rFonts w:ascii="Courier New" w:hAnsi="Courier New" w:cs="Courier New" w:hint="default"/>
      </w:rPr>
    </w:lvl>
    <w:lvl w:ilvl="2" w:tplc="08090005" w:tentative="1">
      <w:start w:val="1"/>
      <w:numFmt w:val="bullet"/>
      <w:lvlText w:val=""/>
      <w:lvlJc w:val="left"/>
      <w:pPr>
        <w:tabs>
          <w:tab w:val="num" w:pos="2289"/>
        </w:tabs>
        <w:ind w:left="2289" w:hanging="360"/>
      </w:pPr>
      <w:rPr>
        <w:rFonts w:ascii="Wingdings" w:hAnsi="Wingdings" w:hint="default"/>
      </w:rPr>
    </w:lvl>
    <w:lvl w:ilvl="3" w:tplc="08090001" w:tentative="1">
      <w:start w:val="1"/>
      <w:numFmt w:val="bullet"/>
      <w:lvlText w:val=""/>
      <w:lvlJc w:val="left"/>
      <w:pPr>
        <w:tabs>
          <w:tab w:val="num" w:pos="3009"/>
        </w:tabs>
        <w:ind w:left="3009" w:hanging="360"/>
      </w:pPr>
      <w:rPr>
        <w:rFonts w:ascii="Symbol" w:hAnsi="Symbol" w:hint="default"/>
      </w:rPr>
    </w:lvl>
    <w:lvl w:ilvl="4" w:tplc="08090003" w:tentative="1">
      <w:start w:val="1"/>
      <w:numFmt w:val="bullet"/>
      <w:lvlText w:val="o"/>
      <w:lvlJc w:val="left"/>
      <w:pPr>
        <w:tabs>
          <w:tab w:val="num" w:pos="3729"/>
        </w:tabs>
        <w:ind w:left="3729" w:hanging="360"/>
      </w:pPr>
      <w:rPr>
        <w:rFonts w:ascii="Courier New" w:hAnsi="Courier New" w:cs="Courier New" w:hint="default"/>
      </w:rPr>
    </w:lvl>
    <w:lvl w:ilvl="5" w:tplc="08090005" w:tentative="1">
      <w:start w:val="1"/>
      <w:numFmt w:val="bullet"/>
      <w:lvlText w:val=""/>
      <w:lvlJc w:val="left"/>
      <w:pPr>
        <w:tabs>
          <w:tab w:val="num" w:pos="4449"/>
        </w:tabs>
        <w:ind w:left="4449" w:hanging="360"/>
      </w:pPr>
      <w:rPr>
        <w:rFonts w:ascii="Wingdings" w:hAnsi="Wingdings" w:hint="default"/>
      </w:rPr>
    </w:lvl>
    <w:lvl w:ilvl="6" w:tplc="08090001" w:tentative="1">
      <w:start w:val="1"/>
      <w:numFmt w:val="bullet"/>
      <w:lvlText w:val=""/>
      <w:lvlJc w:val="left"/>
      <w:pPr>
        <w:tabs>
          <w:tab w:val="num" w:pos="5169"/>
        </w:tabs>
        <w:ind w:left="5169" w:hanging="360"/>
      </w:pPr>
      <w:rPr>
        <w:rFonts w:ascii="Symbol" w:hAnsi="Symbol" w:hint="default"/>
      </w:rPr>
    </w:lvl>
    <w:lvl w:ilvl="7" w:tplc="08090003" w:tentative="1">
      <w:start w:val="1"/>
      <w:numFmt w:val="bullet"/>
      <w:lvlText w:val="o"/>
      <w:lvlJc w:val="left"/>
      <w:pPr>
        <w:tabs>
          <w:tab w:val="num" w:pos="5889"/>
        </w:tabs>
        <w:ind w:left="5889" w:hanging="360"/>
      </w:pPr>
      <w:rPr>
        <w:rFonts w:ascii="Courier New" w:hAnsi="Courier New" w:cs="Courier New" w:hint="default"/>
      </w:rPr>
    </w:lvl>
    <w:lvl w:ilvl="8" w:tplc="08090005" w:tentative="1">
      <w:start w:val="1"/>
      <w:numFmt w:val="bullet"/>
      <w:lvlText w:val=""/>
      <w:lvlJc w:val="left"/>
      <w:pPr>
        <w:tabs>
          <w:tab w:val="num" w:pos="6609"/>
        </w:tabs>
        <w:ind w:left="6609" w:hanging="360"/>
      </w:pPr>
      <w:rPr>
        <w:rFonts w:ascii="Wingdings" w:hAnsi="Wingdings" w:hint="default"/>
      </w:rPr>
    </w:lvl>
  </w:abstractNum>
  <w:abstractNum w:abstractNumId="9" w15:restartNumberingAfterBreak="0">
    <w:nsid w:val="3C055931"/>
    <w:multiLevelType w:val="singleLevel"/>
    <w:tmpl w:val="0809000F"/>
    <w:lvl w:ilvl="0">
      <w:start w:val="1"/>
      <w:numFmt w:val="decimal"/>
      <w:lvlText w:val="%1."/>
      <w:lvlJc w:val="left"/>
      <w:pPr>
        <w:tabs>
          <w:tab w:val="num" w:pos="360"/>
        </w:tabs>
        <w:ind w:left="360" w:hanging="360"/>
      </w:pPr>
      <w:rPr>
        <w:rFonts w:hint="default"/>
      </w:rPr>
    </w:lvl>
  </w:abstractNum>
  <w:abstractNum w:abstractNumId="10" w15:restartNumberingAfterBreak="0">
    <w:nsid w:val="3C6647A1"/>
    <w:multiLevelType w:val="hybridMultilevel"/>
    <w:tmpl w:val="6B54F260"/>
    <w:lvl w:ilvl="0" w:tplc="360AA4A0">
      <w:numFmt w:val="bullet"/>
      <w:lvlText w:val=""/>
      <w:lvlJc w:val="left"/>
      <w:pPr>
        <w:tabs>
          <w:tab w:val="num" w:pos="1005"/>
        </w:tabs>
        <w:ind w:left="1005" w:hanging="48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DE05C7"/>
    <w:multiLevelType w:val="hybridMultilevel"/>
    <w:tmpl w:val="B2BAFB04"/>
    <w:lvl w:ilvl="0" w:tplc="F62CBDA2">
      <w:numFmt w:val="bullet"/>
      <w:lvlText w:val=""/>
      <w:lvlJc w:val="left"/>
      <w:pPr>
        <w:tabs>
          <w:tab w:val="num" w:pos="360"/>
        </w:tabs>
        <w:ind w:left="340" w:hanging="340"/>
      </w:pPr>
      <w:rPr>
        <w:rFonts w:ascii="Wingdings" w:hAnsi="Wingdings"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E70FB7"/>
    <w:multiLevelType w:val="multilevel"/>
    <w:tmpl w:val="1D86D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D63AFC"/>
    <w:multiLevelType w:val="hybridMultilevel"/>
    <w:tmpl w:val="1E9461D0"/>
    <w:lvl w:ilvl="0" w:tplc="14090001">
      <w:start w:val="1"/>
      <w:numFmt w:val="bullet"/>
      <w:lvlText w:val=""/>
      <w:lvlJc w:val="left"/>
      <w:pPr>
        <w:ind w:left="787" w:hanging="360"/>
      </w:pPr>
      <w:rPr>
        <w:rFonts w:ascii="Symbol" w:hAnsi="Symbol" w:hint="default"/>
      </w:rPr>
    </w:lvl>
    <w:lvl w:ilvl="1" w:tplc="14090003" w:tentative="1">
      <w:start w:val="1"/>
      <w:numFmt w:val="bullet"/>
      <w:lvlText w:val="o"/>
      <w:lvlJc w:val="left"/>
      <w:pPr>
        <w:ind w:left="1507" w:hanging="360"/>
      </w:pPr>
      <w:rPr>
        <w:rFonts w:ascii="Courier New" w:hAnsi="Courier New" w:cs="Courier New" w:hint="default"/>
      </w:rPr>
    </w:lvl>
    <w:lvl w:ilvl="2" w:tplc="14090005" w:tentative="1">
      <w:start w:val="1"/>
      <w:numFmt w:val="bullet"/>
      <w:lvlText w:val=""/>
      <w:lvlJc w:val="left"/>
      <w:pPr>
        <w:ind w:left="2227" w:hanging="360"/>
      </w:pPr>
      <w:rPr>
        <w:rFonts w:ascii="Wingdings" w:hAnsi="Wingdings" w:hint="default"/>
      </w:rPr>
    </w:lvl>
    <w:lvl w:ilvl="3" w:tplc="14090001" w:tentative="1">
      <w:start w:val="1"/>
      <w:numFmt w:val="bullet"/>
      <w:lvlText w:val=""/>
      <w:lvlJc w:val="left"/>
      <w:pPr>
        <w:ind w:left="2947" w:hanging="360"/>
      </w:pPr>
      <w:rPr>
        <w:rFonts w:ascii="Symbol" w:hAnsi="Symbol" w:hint="default"/>
      </w:rPr>
    </w:lvl>
    <w:lvl w:ilvl="4" w:tplc="14090003" w:tentative="1">
      <w:start w:val="1"/>
      <w:numFmt w:val="bullet"/>
      <w:lvlText w:val="o"/>
      <w:lvlJc w:val="left"/>
      <w:pPr>
        <w:ind w:left="3667" w:hanging="360"/>
      </w:pPr>
      <w:rPr>
        <w:rFonts w:ascii="Courier New" w:hAnsi="Courier New" w:cs="Courier New" w:hint="default"/>
      </w:rPr>
    </w:lvl>
    <w:lvl w:ilvl="5" w:tplc="14090005" w:tentative="1">
      <w:start w:val="1"/>
      <w:numFmt w:val="bullet"/>
      <w:lvlText w:val=""/>
      <w:lvlJc w:val="left"/>
      <w:pPr>
        <w:ind w:left="4387" w:hanging="360"/>
      </w:pPr>
      <w:rPr>
        <w:rFonts w:ascii="Wingdings" w:hAnsi="Wingdings" w:hint="default"/>
      </w:rPr>
    </w:lvl>
    <w:lvl w:ilvl="6" w:tplc="14090001" w:tentative="1">
      <w:start w:val="1"/>
      <w:numFmt w:val="bullet"/>
      <w:lvlText w:val=""/>
      <w:lvlJc w:val="left"/>
      <w:pPr>
        <w:ind w:left="5107" w:hanging="360"/>
      </w:pPr>
      <w:rPr>
        <w:rFonts w:ascii="Symbol" w:hAnsi="Symbol" w:hint="default"/>
      </w:rPr>
    </w:lvl>
    <w:lvl w:ilvl="7" w:tplc="14090003" w:tentative="1">
      <w:start w:val="1"/>
      <w:numFmt w:val="bullet"/>
      <w:lvlText w:val="o"/>
      <w:lvlJc w:val="left"/>
      <w:pPr>
        <w:ind w:left="5827" w:hanging="360"/>
      </w:pPr>
      <w:rPr>
        <w:rFonts w:ascii="Courier New" w:hAnsi="Courier New" w:cs="Courier New" w:hint="default"/>
      </w:rPr>
    </w:lvl>
    <w:lvl w:ilvl="8" w:tplc="14090005" w:tentative="1">
      <w:start w:val="1"/>
      <w:numFmt w:val="bullet"/>
      <w:lvlText w:val=""/>
      <w:lvlJc w:val="left"/>
      <w:pPr>
        <w:ind w:left="6547" w:hanging="360"/>
      </w:pPr>
      <w:rPr>
        <w:rFonts w:ascii="Wingdings" w:hAnsi="Wingdings" w:hint="default"/>
      </w:rPr>
    </w:lvl>
  </w:abstractNum>
  <w:abstractNum w:abstractNumId="14" w15:restartNumberingAfterBreak="0">
    <w:nsid w:val="42E63708"/>
    <w:multiLevelType w:val="hybridMultilevel"/>
    <w:tmpl w:val="FEB648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729441B"/>
    <w:multiLevelType w:val="hybridMultilevel"/>
    <w:tmpl w:val="0C36F0E0"/>
    <w:lvl w:ilvl="0" w:tplc="6FA488B0">
      <w:start w:val="1"/>
      <w:numFmt w:val="bullet"/>
      <w:lvlText w:val=""/>
      <w:lvlJc w:val="left"/>
      <w:pPr>
        <w:tabs>
          <w:tab w:val="num" w:pos="720"/>
        </w:tabs>
        <w:ind w:left="720" w:hanging="360"/>
      </w:pPr>
      <w:rPr>
        <w:rFonts w:ascii="Symbol" w:hAnsi="Symbol" w:hint="default"/>
        <w:sz w:val="20"/>
      </w:rPr>
    </w:lvl>
    <w:lvl w:ilvl="1" w:tplc="568871AC" w:tentative="1">
      <w:start w:val="1"/>
      <w:numFmt w:val="bullet"/>
      <w:lvlText w:val="o"/>
      <w:lvlJc w:val="left"/>
      <w:pPr>
        <w:tabs>
          <w:tab w:val="num" w:pos="1440"/>
        </w:tabs>
        <w:ind w:left="1440" w:hanging="360"/>
      </w:pPr>
      <w:rPr>
        <w:rFonts w:ascii="Courier New" w:hAnsi="Courier New" w:hint="default"/>
        <w:sz w:val="20"/>
      </w:rPr>
    </w:lvl>
    <w:lvl w:ilvl="2" w:tplc="D5CCF47C" w:tentative="1">
      <w:start w:val="1"/>
      <w:numFmt w:val="bullet"/>
      <w:lvlText w:val=""/>
      <w:lvlJc w:val="left"/>
      <w:pPr>
        <w:tabs>
          <w:tab w:val="num" w:pos="2160"/>
        </w:tabs>
        <w:ind w:left="2160" w:hanging="360"/>
      </w:pPr>
      <w:rPr>
        <w:rFonts w:ascii="Wingdings" w:hAnsi="Wingdings" w:hint="default"/>
        <w:sz w:val="20"/>
      </w:rPr>
    </w:lvl>
    <w:lvl w:ilvl="3" w:tplc="15787E26" w:tentative="1">
      <w:start w:val="1"/>
      <w:numFmt w:val="bullet"/>
      <w:lvlText w:val=""/>
      <w:lvlJc w:val="left"/>
      <w:pPr>
        <w:tabs>
          <w:tab w:val="num" w:pos="2880"/>
        </w:tabs>
        <w:ind w:left="2880" w:hanging="360"/>
      </w:pPr>
      <w:rPr>
        <w:rFonts w:ascii="Wingdings" w:hAnsi="Wingdings" w:hint="default"/>
        <w:sz w:val="20"/>
      </w:rPr>
    </w:lvl>
    <w:lvl w:ilvl="4" w:tplc="7ED6E6D0" w:tentative="1">
      <w:start w:val="1"/>
      <w:numFmt w:val="bullet"/>
      <w:lvlText w:val=""/>
      <w:lvlJc w:val="left"/>
      <w:pPr>
        <w:tabs>
          <w:tab w:val="num" w:pos="3600"/>
        </w:tabs>
        <w:ind w:left="3600" w:hanging="360"/>
      </w:pPr>
      <w:rPr>
        <w:rFonts w:ascii="Wingdings" w:hAnsi="Wingdings" w:hint="default"/>
        <w:sz w:val="20"/>
      </w:rPr>
    </w:lvl>
    <w:lvl w:ilvl="5" w:tplc="7C7260A2" w:tentative="1">
      <w:start w:val="1"/>
      <w:numFmt w:val="bullet"/>
      <w:lvlText w:val=""/>
      <w:lvlJc w:val="left"/>
      <w:pPr>
        <w:tabs>
          <w:tab w:val="num" w:pos="4320"/>
        </w:tabs>
        <w:ind w:left="4320" w:hanging="360"/>
      </w:pPr>
      <w:rPr>
        <w:rFonts w:ascii="Wingdings" w:hAnsi="Wingdings" w:hint="default"/>
        <w:sz w:val="20"/>
      </w:rPr>
    </w:lvl>
    <w:lvl w:ilvl="6" w:tplc="C5DCB9DC" w:tentative="1">
      <w:start w:val="1"/>
      <w:numFmt w:val="bullet"/>
      <w:lvlText w:val=""/>
      <w:lvlJc w:val="left"/>
      <w:pPr>
        <w:tabs>
          <w:tab w:val="num" w:pos="5040"/>
        </w:tabs>
        <w:ind w:left="5040" w:hanging="360"/>
      </w:pPr>
      <w:rPr>
        <w:rFonts w:ascii="Wingdings" w:hAnsi="Wingdings" w:hint="default"/>
        <w:sz w:val="20"/>
      </w:rPr>
    </w:lvl>
    <w:lvl w:ilvl="7" w:tplc="83221060" w:tentative="1">
      <w:start w:val="1"/>
      <w:numFmt w:val="bullet"/>
      <w:lvlText w:val=""/>
      <w:lvlJc w:val="left"/>
      <w:pPr>
        <w:tabs>
          <w:tab w:val="num" w:pos="5760"/>
        </w:tabs>
        <w:ind w:left="5760" w:hanging="360"/>
      </w:pPr>
      <w:rPr>
        <w:rFonts w:ascii="Wingdings" w:hAnsi="Wingdings" w:hint="default"/>
        <w:sz w:val="20"/>
      </w:rPr>
    </w:lvl>
    <w:lvl w:ilvl="8" w:tplc="E3DC5762"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0E0395"/>
    <w:multiLevelType w:val="hybridMultilevel"/>
    <w:tmpl w:val="5A26C09C"/>
    <w:lvl w:ilvl="0" w:tplc="958C9E26">
      <w:start w:val="1"/>
      <w:numFmt w:val="bullet"/>
      <w:lvlText w:val=""/>
      <w:lvlJc w:val="left"/>
      <w:pPr>
        <w:tabs>
          <w:tab w:val="num" w:pos="397"/>
        </w:tabs>
        <w:ind w:left="397" w:hanging="397"/>
      </w:pPr>
      <w:rPr>
        <w:rFonts w:ascii="Wingdings" w:hAnsi="Wingdings" w:hint="default"/>
        <w:color w:val="auto"/>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4F604CE6"/>
    <w:multiLevelType w:val="hybridMultilevel"/>
    <w:tmpl w:val="27E49EF0"/>
    <w:lvl w:ilvl="0" w:tplc="0809000F">
      <w:start w:val="1"/>
      <w:numFmt w:val="decimal"/>
      <w:lvlText w:val="%1."/>
      <w:lvlJc w:val="left"/>
      <w:pPr>
        <w:tabs>
          <w:tab w:val="num" w:pos="720"/>
        </w:tabs>
        <w:ind w:left="720" w:hanging="360"/>
      </w:pPr>
      <w:rPr>
        <w:rFonts w:hint="default"/>
      </w:rPr>
    </w:lvl>
    <w:lvl w:ilvl="1" w:tplc="360AA4A0">
      <w:numFmt w:val="bullet"/>
      <w:lvlText w:val=""/>
      <w:lvlJc w:val="left"/>
      <w:pPr>
        <w:tabs>
          <w:tab w:val="num" w:pos="1560"/>
        </w:tabs>
        <w:ind w:left="1560" w:hanging="480"/>
      </w:pPr>
      <w:rPr>
        <w:rFonts w:ascii="Wingdings" w:eastAsia="Times New Roman" w:hAnsi="Wingdings" w:cs="Arial"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02C6EE9"/>
    <w:multiLevelType w:val="hybridMultilevel"/>
    <w:tmpl w:val="156AC8BE"/>
    <w:lvl w:ilvl="0" w:tplc="F62CBDA2">
      <w:numFmt w:val="bullet"/>
      <w:lvlText w:val=""/>
      <w:lvlJc w:val="left"/>
      <w:pPr>
        <w:tabs>
          <w:tab w:val="num" w:pos="530"/>
        </w:tabs>
        <w:ind w:left="510" w:hanging="340"/>
      </w:pPr>
      <w:rPr>
        <w:rFonts w:ascii="Wingdings" w:hAnsi="Wingdings"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8467E"/>
    <w:multiLevelType w:val="hybridMultilevel"/>
    <w:tmpl w:val="13481370"/>
    <w:lvl w:ilvl="0" w:tplc="B3FC4576">
      <w:start w:val="1"/>
      <w:numFmt w:val="bullet"/>
      <w:lvlText w:val=""/>
      <w:lvlJc w:val="left"/>
      <w:pPr>
        <w:tabs>
          <w:tab w:val="num" w:pos="357"/>
        </w:tabs>
        <w:ind w:left="680" w:hanging="3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E93EF0"/>
    <w:multiLevelType w:val="hybridMultilevel"/>
    <w:tmpl w:val="93D4A3C4"/>
    <w:lvl w:ilvl="0" w:tplc="360AA4A0">
      <w:numFmt w:val="bullet"/>
      <w:lvlText w:val=""/>
      <w:lvlJc w:val="left"/>
      <w:pPr>
        <w:tabs>
          <w:tab w:val="num" w:pos="1005"/>
        </w:tabs>
        <w:ind w:left="1005" w:hanging="48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A25407"/>
    <w:multiLevelType w:val="hybridMultilevel"/>
    <w:tmpl w:val="F580F100"/>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63977468"/>
    <w:multiLevelType w:val="hybridMultilevel"/>
    <w:tmpl w:val="2806E9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44A4876"/>
    <w:multiLevelType w:val="hybridMultilevel"/>
    <w:tmpl w:val="B710677C"/>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4" w15:restartNumberingAfterBreak="0">
    <w:nsid w:val="70071803"/>
    <w:multiLevelType w:val="hybridMultilevel"/>
    <w:tmpl w:val="CF188C3C"/>
    <w:lvl w:ilvl="0" w:tplc="360AA4A0">
      <w:numFmt w:val="bullet"/>
      <w:lvlText w:val=""/>
      <w:lvlJc w:val="left"/>
      <w:pPr>
        <w:tabs>
          <w:tab w:val="num" w:pos="1005"/>
        </w:tabs>
        <w:ind w:left="1005" w:hanging="48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CE11EB"/>
    <w:multiLevelType w:val="hybridMultilevel"/>
    <w:tmpl w:val="303E1FD6"/>
    <w:lvl w:ilvl="0" w:tplc="B3FC4576">
      <w:start w:val="1"/>
      <w:numFmt w:val="bullet"/>
      <w:lvlText w:val=""/>
      <w:lvlJc w:val="left"/>
      <w:pPr>
        <w:tabs>
          <w:tab w:val="num" w:pos="357"/>
        </w:tabs>
        <w:ind w:left="680" w:hanging="3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89687A"/>
    <w:multiLevelType w:val="hybridMultilevel"/>
    <w:tmpl w:val="B7C222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5"/>
  </w:num>
  <w:num w:numId="2">
    <w:abstractNumId w:val="19"/>
  </w:num>
  <w:num w:numId="3">
    <w:abstractNumId w:val="6"/>
  </w:num>
  <w:num w:numId="4">
    <w:abstractNumId w:val="16"/>
  </w:num>
  <w:num w:numId="5">
    <w:abstractNumId w:val="18"/>
  </w:num>
  <w:num w:numId="6">
    <w:abstractNumId w:val="11"/>
  </w:num>
  <w:num w:numId="7">
    <w:abstractNumId w:val="7"/>
  </w:num>
  <w:num w:numId="8">
    <w:abstractNumId w:val="5"/>
  </w:num>
  <w:num w:numId="9">
    <w:abstractNumId w:val="9"/>
  </w:num>
  <w:num w:numId="10">
    <w:abstractNumId w:val="2"/>
  </w:num>
  <w:num w:numId="11">
    <w:abstractNumId w:val="15"/>
  </w:num>
  <w:num w:numId="12">
    <w:abstractNumId w:val="23"/>
  </w:num>
  <w:num w:numId="13">
    <w:abstractNumId w:val="21"/>
  </w:num>
  <w:num w:numId="14">
    <w:abstractNumId w:val="8"/>
  </w:num>
  <w:num w:numId="15">
    <w:abstractNumId w:val="17"/>
  </w:num>
  <w:num w:numId="16">
    <w:abstractNumId w:val="0"/>
  </w:num>
  <w:num w:numId="17">
    <w:abstractNumId w:val="20"/>
  </w:num>
  <w:num w:numId="18">
    <w:abstractNumId w:val="10"/>
  </w:num>
  <w:num w:numId="19">
    <w:abstractNumId w:val="24"/>
  </w:num>
  <w:num w:numId="20">
    <w:abstractNumId w:val="12"/>
  </w:num>
  <w:num w:numId="21">
    <w:abstractNumId w:val="3"/>
  </w:num>
  <w:num w:numId="22">
    <w:abstractNumId w:val="22"/>
  </w:num>
  <w:num w:numId="23">
    <w:abstractNumId w:val="14"/>
  </w:num>
  <w:num w:numId="24">
    <w:abstractNumId w:val="13"/>
  </w:num>
  <w:num w:numId="25">
    <w:abstractNumId w:val="4"/>
  </w:num>
  <w:num w:numId="26">
    <w:abstractNumId w:val="26"/>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EB0"/>
    <w:rsid w:val="00057B0D"/>
    <w:rsid w:val="00083453"/>
    <w:rsid w:val="000D4AFF"/>
    <w:rsid w:val="000E1A82"/>
    <w:rsid w:val="000E4F52"/>
    <w:rsid w:val="001533BD"/>
    <w:rsid w:val="00196811"/>
    <w:rsid w:val="001D1256"/>
    <w:rsid w:val="00231B71"/>
    <w:rsid w:val="002529B6"/>
    <w:rsid w:val="00271C89"/>
    <w:rsid w:val="00335664"/>
    <w:rsid w:val="004B6EB0"/>
    <w:rsid w:val="004C57EE"/>
    <w:rsid w:val="005643FF"/>
    <w:rsid w:val="005C74DF"/>
    <w:rsid w:val="006A4C0F"/>
    <w:rsid w:val="00713C04"/>
    <w:rsid w:val="0073150E"/>
    <w:rsid w:val="007A5C2E"/>
    <w:rsid w:val="007F67A3"/>
    <w:rsid w:val="008176DE"/>
    <w:rsid w:val="00826C4C"/>
    <w:rsid w:val="0084493F"/>
    <w:rsid w:val="008C0EFD"/>
    <w:rsid w:val="008E5B93"/>
    <w:rsid w:val="008F32E7"/>
    <w:rsid w:val="0099026D"/>
    <w:rsid w:val="009A61E4"/>
    <w:rsid w:val="009C5C6C"/>
    <w:rsid w:val="00A30BEC"/>
    <w:rsid w:val="00A44A89"/>
    <w:rsid w:val="00A96525"/>
    <w:rsid w:val="00BA30B0"/>
    <w:rsid w:val="00BF10CC"/>
    <w:rsid w:val="00C21CC2"/>
    <w:rsid w:val="00C80A61"/>
    <w:rsid w:val="00C972CA"/>
    <w:rsid w:val="00D104B1"/>
    <w:rsid w:val="00D6113B"/>
    <w:rsid w:val="00DD593E"/>
    <w:rsid w:val="00E34295"/>
    <w:rsid w:val="00E43B10"/>
    <w:rsid w:val="00EB1626"/>
    <w:rsid w:val="00F442C4"/>
    <w:rsid w:val="00F83A69"/>
    <w:rsid w:val="00FE241B"/>
    <w:rsid w:val="00FF179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0254AA-5F11-4F47-9C60-4C13CD052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EB0"/>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826C4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N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B6EB0"/>
    <w:pPr>
      <w:tabs>
        <w:tab w:val="center" w:pos="4513"/>
        <w:tab w:val="right" w:pos="9026"/>
      </w:tabs>
    </w:pPr>
  </w:style>
  <w:style w:type="character" w:customStyle="1" w:styleId="FooterChar">
    <w:name w:val="Footer Char"/>
    <w:basedOn w:val="DefaultParagraphFont"/>
    <w:link w:val="Footer"/>
    <w:uiPriority w:val="99"/>
    <w:rsid w:val="004B6EB0"/>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4B6EB0"/>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6EB0"/>
    <w:rPr>
      <w:rFonts w:ascii="Tahoma" w:hAnsi="Tahoma" w:cs="Tahoma"/>
      <w:sz w:val="16"/>
      <w:szCs w:val="16"/>
    </w:rPr>
  </w:style>
  <w:style w:type="character" w:customStyle="1" w:styleId="BalloonTextChar">
    <w:name w:val="Balloon Text Char"/>
    <w:basedOn w:val="DefaultParagraphFont"/>
    <w:link w:val="BalloonText"/>
    <w:uiPriority w:val="99"/>
    <w:semiHidden/>
    <w:rsid w:val="004B6EB0"/>
    <w:rPr>
      <w:rFonts w:ascii="Tahoma" w:eastAsia="Times New Roman" w:hAnsi="Tahoma" w:cs="Tahoma"/>
      <w:sz w:val="16"/>
      <w:szCs w:val="16"/>
      <w:lang w:val="en-GB" w:eastAsia="en-GB"/>
    </w:rPr>
  </w:style>
  <w:style w:type="paragraph" w:styleId="Header">
    <w:name w:val="header"/>
    <w:basedOn w:val="Normal"/>
    <w:link w:val="HeaderChar"/>
    <w:uiPriority w:val="99"/>
    <w:unhideWhenUsed/>
    <w:rsid w:val="004B6EB0"/>
    <w:pPr>
      <w:tabs>
        <w:tab w:val="center" w:pos="4513"/>
        <w:tab w:val="right" w:pos="9026"/>
      </w:tabs>
    </w:pPr>
  </w:style>
  <w:style w:type="character" w:customStyle="1" w:styleId="HeaderChar">
    <w:name w:val="Header Char"/>
    <w:basedOn w:val="DefaultParagraphFont"/>
    <w:link w:val="Header"/>
    <w:uiPriority w:val="99"/>
    <w:rsid w:val="004B6EB0"/>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826C4C"/>
    <w:pPr>
      <w:spacing w:after="200" w:line="276" w:lineRule="auto"/>
      <w:ind w:left="720"/>
      <w:contextualSpacing/>
    </w:pPr>
    <w:rPr>
      <w:rFonts w:asciiTheme="minorHAnsi" w:eastAsiaTheme="minorHAnsi" w:hAnsiTheme="minorHAnsi" w:cstheme="minorBidi"/>
      <w:sz w:val="22"/>
      <w:szCs w:val="22"/>
      <w:lang w:val="en-NZ" w:eastAsia="en-US"/>
    </w:rPr>
  </w:style>
  <w:style w:type="character" w:customStyle="1" w:styleId="Heading1Char">
    <w:name w:val="Heading 1 Char"/>
    <w:basedOn w:val="DefaultParagraphFont"/>
    <w:link w:val="Heading1"/>
    <w:uiPriority w:val="9"/>
    <w:rsid w:val="00826C4C"/>
    <w:rPr>
      <w:rFonts w:asciiTheme="majorHAnsi" w:eastAsiaTheme="majorEastAsia" w:hAnsiTheme="majorHAnsi" w:cstheme="majorBidi"/>
      <w:b/>
      <w:bCs/>
      <w:color w:val="365F91" w:themeColor="accent1" w:themeShade="BF"/>
      <w:sz w:val="28"/>
      <w:szCs w:val="28"/>
    </w:rPr>
  </w:style>
  <w:style w:type="table" w:styleId="TableProfessional">
    <w:name w:val="Table Professional"/>
    <w:basedOn w:val="TableNormal"/>
    <w:rsid w:val="00D104B1"/>
    <w:pPr>
      <w:spacing w:after="0" w:line="240" w:lineRule="auto"/>
    </w:pPr>
    <w:rPr>
      <w:rFonts w:ascii="Times New Roman" w:eastAsia="Times New Roman" w:hAnsi="Times New Roman" w:cs="Times New Roman"/>
      <w:sz w:val="20"/>
      <w:szCs w:val="20"/>
      <w:lang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odyText">
    <w:name w:val="Body Text"/>
    <w:basedOn w:val="Normal"/>
    <w:link w:val="BodyTextChar"/>
    <w:rsid w:val="00D104B1"/>
    <w:rPr>
      <w:rFonts w:ascii="Comic Sans MS" w:hAnsi="Comic Sans MS"/>
      <w:bCs/>
      <w:sz w:val="18"/>
      <w:szCs w:val="18"/>
      <w:lang w:val="en-NZ" w:eastAsia="en-US"/>
    </w:rPr>
  </w:style>
  <w:style w:type="character" w:customStyle="1" w:styleId="BodyTextChar">
    <w:name w:val="Body Text Char"/>
    <w:basedOn w:val="DefaultParagraphFont"/>
    <w:link w:val="BodyText"/>
    <w:rsid w:val="00D104B1"/>
    <w:rPr>
      <w:rFonts w:ascii="Comic Sans MS" w:eastAsia="Times New Roman" w:hAnsi="Comic Sans MS" w:cs="Times New Roman"/>
      <w:bCs/>
      <w:sz w:val="18"/>
      <w:szCs w:val="18"/>
    </w:rPr>
  </w:style>
  <w:style w:type="paragraph" w:styleId="NormalWeb">
    <w:name w:val="Normal (Web)"/>
    <w:basedOn w:val="Normal"/>
    <w:uiPriority w:val="99"/>
    <w:rsid w:val="008E5B93"/>
    <w:pPr>
      <w:spacing w:before="100" w:beforeAutospacing="1" w:after="100" w:afterAutospacing="1"/>
    </w:pPr>
  </w:style>
  <w:style w:type="character" w:styleId="Emphasis">
    <w:name w:val="Emphasis"/>
    <w:basedOn w:val="DefaultParagraphFont"/>
    <w:qFormat/>
    <w:rsid w:val="008E5B93"/>
    <w:rPr>
      <w:i/>
      <w:iCs/>
    </w:rPr>
  </w:style>
  <w:style w:type="character" w:styleId="Strong">
    <w:name w:val="Strong"/>
    <w:basedOn w:val="DefaultParagraphFont"/>
    <w:uiPriority w:val="22"/>
    <w:qFormat/>
    <w:rsid w:val="008E5B93"/>
    <w:rPr>
      <w:b/>
      <w:bCs/>
    </w:rPr>
  </w:style>
  <w:style w:type="character" w:customStyle="1" w:styleId="apple-converted-space">
    <w:name w:val="apple-converted-space"/>
    <w:basedOn w:val="DefaultParagraphFont"/>
    <w:rsid w:val="000834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0D55E-970B-400A-A184-61731191C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21</Pages>
  <Words>5277</Words>
  <Characters>30083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AndreD</dc:creator>
  <cp:lastModifiedBy>educator</cp:lastModifiedBy>
  <cp:revision>303</cp:revision>
  <cp:lastPrinted>2015-03-16T20:57:00Z</cp:lastPrinted>
  <dcterms:created xsi:type="dcterms:W3CDTF">2013-05-25T07:33:00Z</dcterms:created>
  <dcterms:modified xsi:type="dcterms:W3CDTF">2016-03-28T22:45:00Z</dcterms:modified>
</cp:coreProperties>
</file>